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BEE9" w14:textId="4D2D3E01" w:rsidR="00C17CC5" w:rsidRPr="00156B0E" w:rsidRDefault="00BC033F">
      <w:pPr>
        <w:pStyle w:val="a6"/>
        <w:rPr>
          <w:rFonts w:ascii="Arial Narrow" w:hAnsi="Arial Narrow" w:cs="Arial"/>
          <w:caps/>
          <w:color w:val="FF0000"/>
          <w:sz w:val="20"/>
          <w:lang w:val="en-US"/>
        </w:rPr>
      </w:pPr>
      <w:r w:rsidRPr="00B16B1A">
        <w:rPr>
          <w:rFonts w:ascii="Arial Narrow" w:hAnsi="Arial Narrow" w:cs="Arial"/>
          <w:caps/>
          <w:sz w:val="20"/>
        </w:rPr>
        <w:t xml:space="preserve">Договор </w:t>
      </w:r>
      <w:r w:rsidRPr="000A399F">
        <w:rPr>
          <w:rFonts w:ascii="Arial Narrow" w:hAnsi="Arial Narrow" w:cs="Arial"/>
          <w:caps/>
          <w:sz w:val="20"/>
        </w:rPr>
        <w:t xml:space="preserve">№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749"/>
      </w:tblGrid>
      <w:tr w:rsidR="00BC033F" w:rsidRPr="003F2E67" w14:paraId="5E37477A" w14:textId="77777777" w:rsidTr="00C17CC5">
        <w:tc>
          <w:tcPr>
            <w:tcW w:w="5032" w:type="dxa"/>
          </w:tcPr>
          <w:p w14:paraId="5C53BD4B" w14:textId="5C09D2BD" w:rsidR="00BC033F" w:rsidRPr="00700FAF" w:rsidRDefault="00BC033F">
            <w:pPr>
              <w:ind w:left="-108"/>
              <w:rPr>
                <w:rFonts w:ascii="Arial Narrow" w:hAnsi="Arial Narrow" w:cs="Arial"/>
                <w:lang w:val="ru-RU"/>
              </w:rPr>
            </w:pPr>
            <w:r w:rsidRPr="004C1046">
              <w:rPr>
                <w:rFonts w:ascii="Arial Narrow" w:hAnsi="Arial Narrow" w:cs="Arial"/>
                <w:lang w:val="ru-RU"/>
              </w:rPr>
              <w:t>г. </w:t>
            </w:r>
            <w:r w:rsidR="00700FAF">
              <w:rPr>
                <w:rFonts w:ascii="Arial Narrow" w:hAnsi="Arial Narrow" w:cs="Arial"/>
                <w:lang w:val="ru-RU"/>
              </w:rPr>
              <w:t>Пермь</w:t>
            </w:r>
          </w:p>
        </w:tc>
        <w:tc>
          <w:tcPr>
            <w:tcW w:w="4749" w:type="dxa"/>
          </w:tcPr>
          <w:p w14:paraId="1391DF7C" w14:textId="2EAB1BDA" w:rsidR="00BC033F" w:rsidRPr="004C1046" w:rsidRDefault="00925BB2" w:rsidP="002C7499">
            <w:pPr>
              <w:ind w:right="-108"/>
              <w:jc w:val="right"/>
              <w:rPr>
                <w:rFonts w:ascii="Arial Narrow" w:hAnsi="Arial Narrow" w:cs="Arial"/>
                <w:lang w:val="ru-RU"/>
              </w:rPr>
            </w:pPr>
            <w:r w:rsidRPr="004C1046">
              <w:rPr>
                <w:rFonts w:ascii="Arial Narrow" w:hAnsi="Arial Narrow" w:cs="Arial"/>
                <w:lang w:val="ru-RU"/>
              </w:rPr>
              <w:t>«</w:t>
            </w:r>
            <w:r w:rsidR="00700FAF">
              <w:rPr>
                <w:rFonts w:ascii="Arial Narrow" w:hAnsi="Arial Narrow" w:cs="Arial"/>
                <w:lang w:val="en-US"/>
              </w:rPr>
              <w:t>__</w:t>
            </w:r>
            <w:r w:rsidR="00E11502" w:rsidRPr="004C1046">
              <w:rPr>
                <w:rFonts w:ascii="Arial Narrow" w:hAnsi="Arial Narrow" w:cs="Arial"/>
                <w:lang w:val="ru-RU"/>
              </w:rPr>
              <w:t>»</w:t>
            </w:r>
            <w:r w:rsidR="00EF104B" w:rsidRPr="004C1046">
              <w:rPr>
                <w:rFonts w:ascii="Arial Narrow" w:hAnsi="Arial Narrow" w:cs="Arial"/>
                <w:lang w:val="ru-RU"/>
              </w:rPr>
              <w:t xml:space="preserve"> </w:t>
            </w:r>
            <w:r w:rsidR="003A02DF">
              <w:rPr>
                <w:rFonts w:ascii="Arial Narrow" w:hAnsi="Arial Narrow" w:cs="Arial"/>
                <w:lang w:val="ru-RU"/>
              </w:rPr>
              <w:t>сентября</w:t>
            </w:r>
            <w:r w:rsidR="008625A8">
              <w:rPr>
                <w:rFonts w:ascii="Arial Narrow" w:hAnsi="Arial Narrow" w:cs="Arial"/>
                <w:lang w:val="ru-RU"/>
              </w:rPr>
              <w:t xml:space="preserve"> </w:t>
            </w:r>
            <w:r w:rsidR="000A399F" w:rsidRPr="004C1046">
              <w:rPr>
                <w:rFonts w:ascii="Arial Narrow" w:hAnsi="Arial Narrow" w:cs="Arial"/>
                <w:lang w:val="ru-RU"/>
              </w:rPr>
              <w:t>20</w:t>
            </w:r>
            <w:r w:rsidR="004F2CB2">
              <w:rPr>
                <w:rFonts w:ascii="Arial Narrow" w:hAnsi="Arial Narrow" w:cs="Arial"/>
                <w:lang w:val="ru-RU"/>
              </w:rPr>
              <w:t>2</w:t>
            </w:r>
            <w:r w:rsidR="00156B0E">
              <w:rPr>
                <w:rFonts w:ascii="Arial Narrow" w:hAnsi="Arial Narrow" w:cs="Arial"/>
                <w:lang w:val="ru-RU"/>
              </w:rPr>
              <w:t>1</w:t>
            </w:r>
            <w:r w:rsidR="000A399F" w:rsidRPr="004C1046">
              <w:rPr>
                <w:rFonts w:ascii="Arial Narrow" w:hAnsi="Arial Narrow" w:cs="Arial"/>
                <w:lang w:val="ru-RU"/>
              </w:rPr>
              <w:t xml:space="preserve"> </w:t>
            </w:r>
            <w:r w:rsidR="00BC033F" w:rsidRPr="004C1046">
              <w:rPr>
                <w:rFonts w:ascii="Arial Narrow" w:hAnsi="Arial Narrow" w:cs="Arial"/>
                <w:lang w:val="ru-RU"/>
              </w:rPr>
              <w:t>г.</w:t>
            </w:r>
          </w:p>
        </w:tc>
      </w:tr>
    </w:tbl>
    <w:p w14:paraId="09BDEC57" w14:textId="77777777" w:rsidR="00C17CC5" w:rsidRDefault="00C17CC5" w:rsidP="0066049A">
      <w:pPr>
        <w:jc w:val="both"/>
        <w:rPr>
          <w:rFonts w:ascii="Arial Narrow" w:hAnsi="Arial Narrow"/>
          <w:b/>
          <w:lang w:val="ru-RU"/>
        </w:rPr>
      </w:pPr>
    </w:p>
    <w:p w14:paraId="562070FD" w14:textId="192DCC51" w:rsidR="00C7099A" w:rsidRPr="003F2E67" w:rsidRDefault="00A979C8" w:rsidP="003E5C58">
      <w:pPr>
        <w:spacing w:before="100" w:beforeAutospacing="1"/>
        <w:jc w:val="both"/>
        <w:rPr>
          <w:rFonts w:ascii="Arial Narrow" w:hAnsi="Arial Narrow"/>
          <w:lang w:val="ru-RU"/>
        </w:rPr>
      </w:pPr>
      <w:r w:rsidRPr="00A979C8">
        <w:rPr>
          <w:rFonts w:ascii="Arial Narrow" w:hAnsi="Arial Narrow"/>
          <w:b/>
          <w:lang w:val="ru-RU"/>
        </w:rPr>
        <w:t>Некоммерческая организация «Пермский фонд развития предпринимательства»</w:t>
      </w:r>
      <w:r>
        <w:rPr>
          <w:rFonts w:ascii="Arial Narrow" w:hAnsi="Arial Narrow"/>
          <w:b/>
          <w:lang w:val="ru-RU"/>
        </w:rPr>
        <w:t>,</w:t>
      </w:r>
      <w:r w:rsidRPr="00A979C8">
        <w:rPr>
          <w:rFonts w:ascii="Arial Narrow" w:hAnsi="Arial Narrow"/>
          <w:b/>
          <w:lang w:val="ru-RU"/>
        </w:rPr>
        <w:t xml:space="preserve"> </w:t>
      </w:r>
      <w:r w:rsidR="007D5468" w:rsidRPr="003F2E67">
        <w:rPr>
          <w:rFonts w:ascii="Arial Narrow" w:hAnsi="Arial Narrow" w:cs="Arial"/>
          <w:lang w:val="ru-RU"/>
        </w:rPr>
        <w:t xml:space="preserve">именуемое в дальнейшем «Заказчик», </w:t>
      </w:r>
      <w:r w:rsidR="006038C0" w:rsidRPr="003F2E67">
        <w:rPr>
          <w:rFonts w:ascii="Arial Narrow" w:hAnsi="Arial Narrow" w:cs="Arial"/>
          <w:lang w:val="ru-RU"/>
        </w:rPr>
        <w:t xml:space="preserve">в лице </w:t>
      </w:r>
      <w:r>
        <w:rPr>
          <w:rFonts w:ascii="Arial Narrow" w:hAnsi="Arial Narrow" w:cs="Arial"/>
          <w:lang w:val="ru-RU"/>
        </w:rPr>
        <w:t>Д</w:t>
      </w:r>
      <w:r w:rsidR="00253518">
        <w:rPr>
          <w:rFonts w:ascii="Arial Narrow" w:hAnsi="Arial Narrow" w:cs="Arial"/>
          <w:lang w:val="ru-RU"/>
        </w:rPr>
        <w:t xml:space="preserve">иректора </w:t>
      </w:r>
      <w:proofErr w:type="spellStart"/>
      <w:r w:rsidR="0068009E">
        <w:rPr>
          <w:rFonts w:ascii="Arial Narrow" w:hAnsi="Arial Narrow" w:cs="Arial"/>
          <w:lang w:val="ru-RU"/>
        </w:rPr>
        <w:t>Порохина</w:t>
      </w:r>
      <w:proofErr w:type="spellEnd"/>
      <w:r w:rsidR="0068009E">
        <w:rPr>
          <w:rFonts w:ascii="Arial Narrow" w:hAnsi="Arial Narrow" w:cs="Arial"/>
          <w:lang w:val="ru-RU"/>
        </w:rPr>
        <w:t xml:space="preserve"> </w:t>
      </w:r>
      <w:r w:rsidR="00D41DD5">
        <w:rPr>
          <w:rFonts w:ascii="Arial Narrow" w:hAnsi="Arial Narrow" w:cs="Arial"/>
          <w:lang w:val="ru-RU"/>
        </w:rPr>
        <w:t>Д.</w:t>
      </w:r>
      <w:r w:rsidR="0068009E">
        <w:rPr>
          <w:rFonts w:ascii="Arial Narrow" w:hAnsi="Arial Narrow" w:cs="Arial"/>
          <w:lang w:val="ru-RU"/>
        </w:rPr>
        <w:t>В.</w:t>
      </w:r>
      <w:r w:rsidR="00253518">
        <w:rPr>
          <w:rFonts w:ascii="Arial Narrow" w:hAnsi="Arial Narrow" w:cs="Arial"/>
          <w:lang w:val="ru-RU"/>
        </w:rPr>
        <w:t xml:space="preserve">, </w:t>
      </w:r>
      <w:r w:rsidR="003F2E67" w:rsidRPr="003F2E67">
        <w:rPr>
          <w:rFonts w:ascii="Arial Narrow" w:hAnsi="Arial Narrow"/>
          <w:lang w:val="ru-RU"/>
        </w:rPr>
        <w:t>действующег</w:t>
      </w:r>
      <w:r w:rsidR="00166231">
        <w:rPr>
          <w:rFonts w:ascii="Arial Narrow" w:hAnsi="Arial Narrow"/>
          <w:lang w:val="ru-RU"/>
        </w:rPr>
        <w:t>о на основании</w:t>
      </w:r>
      <w:r w:rsidR="00F8146B">
        <w:rPr>
          <w:rFonts w:ascii="Arial Narrow" w:hAnsi="Arial Narrow"/>
          <w:lang w:val="ru-RU"/>
        </w:rPr>
        <w:t xml:space="preserve"> Устава</w:t>
      </w:r>
      <w:r w:rsidR="003F2E67" w:rsidRPr="003F2E67">
        <w:rPr>
          <w:rFonts w:ascii="Arial Narrow" w:hAnsi="Arial Narrow"/>
          <w:lang w:val="ru-RU"/>
        </w:rPr>
        <w:t>,</w:t>
      </w:r>
      <w:r w:rsidR="00560E6C" w:rsidRPr="003F2E67">
        <w:rPr>
          <w:rFonts w:ascii="Arial Narrow" w:hAnsi="Arial Narrow" w:cs="Arial"/>
          <w:lang w:val="ru-RU"/>
        </w:rPr>
        <w:t xml:space="preserve"> с одной стороны и </w:t>
      </w:r>
    </w:p>
    <w:p w14:paraId="359B7A45" w14:textId="6E388A33" w:rsidR="00BC033F" w:rsidRPr="002C3609" w:rsidRDefault="00700FAF" w:rsidP="003E5C58">
      <w:pPr>
        <w:jc w:val="both"/>
        <w:rPr>
          <w:rFonts w:ascii="Arial Narrow" w:hAnsi="Arial Narrow" w:cs="Arial"/>
          <w:lang w:val="ru-RU"/>
        </w:rPr>
      </w:pPr>
      <w:r w:rsidRPr="00700FAF">
        <w:rPr>
          <w:rFonts w:ascii="Arial Narrow" w:hAnsi="Arial Narrow"/>
          <w:b/>
          <w:lang w:val="ru-RU"/>
        </w:rPr>
        <w:t>______________________</w:t>
      </w:r>
      <w:r w:rsidR="00210BBB" w:rsidRPr="003F2E67">
        <w:rPr>
          <w:rFonts w:ascii="Arial Narrow" w:hAnsi="Arial Narrow"/>
          <w:b/>
          <w:lang w:val="ru-RU"/>
        </w:rPr>
        <w:t>,</w:t>
      </w:r>
      <w:r w:rsidR="00210BBB" w:rsidRPr="003F2E67">
        <w:rPr>
          <w:rFonts w:ascii="Arial Narrow" w:hAnsi="Arial Narrow"/>
          <w:lang w:val="ru-RU"/>
        </w:rPr>
        <w:t xml:space="preserve"> </w:t>
      </w:r>
      <w:r w:rsidR="00BC033F" w:rsidRPr="003F2E67">
        <w:rPr>
          <w:rFonts w:ascii="Arial Narrow" w:hAnsi="Arial Narrow" w:cs="Arial"/>
          <w:lang w:val="ru-RU"/>
        </w:rPr>
        <w:t>именуемое в</w:t>
      </w:r>
      <w:r w:rsidR="00BC033F" w:rsidRPr="002C3609">
        <w:rPr>
          <w:rFonts w:ascii="Arial Narrow" w:hAnsi="Arial Narrow" w:cs="Arial"/>
          <w:lang w:val="ru-RU"/>
        </w:rPr>
        <w:t xml:space="preserve"> дальнейшем </w:t>
      </w:r>
      <w:r w:rsidR="00560E6C" w:rsidRPr="002C3609">
        <w:rPr>
          <w:rFonts w:ascii="Arial Narrow" w:hAnsi="Arial Narrow" w:cs="Arial"/>
          <w:lang w:val="ru-RU"/>
        </w:rPr>
        <w:t>«Исполнитель»</w:t>
      </w:r>
      <w:r w:rsidR="00BC033F" w:rsidRPr="002C3609">
        <w:rPr>
          <w:rFonts w:ascii="Arial Narrow" w:hAnsi="Arial Narrow" w:cs="Arial"/>
          <w:lang w:val="ru-RU"/>
        </w:rPr>
        <w:t>, в лице</w:t>
      </w:r>
      <w:r w:rsidRPr="00700FAF">
        <w:rPr>
          <w:rFonts w:ascii="Arial Narrow" w:hAnsi="Arial Narrow" w:cs="Arial"/>
          <w:lang w:val="ru-RU"/>
        </w:rPr>
        <w:t>__________________________</w:t>
      </w:r>
      <w:r w:rsidR="007D5656" w:rsidRPr="002C3609">
        <w:rPr>
          <w:rFonts w:ascii="Arial Narrow" w:hAnsi="Arial Narrow" w:cs="Arial"/>
          <w:lang w:val="ru-RU"/>
        </w:rPr>
        <w:t>.</w:t>
      </w:r>
      <w:r w:rsidR="00AB7EEC" w:rsidRPr="002C3609">
        <w:rPr>
          <w:rFonts w:ascii="Arial Narrow" w:hAnsi="Arial Narrow" w:cs="Arial"/>
          <w:lang w:val="ru-RU"/>
        </w:rPr>
        <w:t>, действующего на основании</w:t>
      </w:r>
      <w:r w:rsidRPr="00700FAF">
        <w:rPr>
          <w:rFonts w:ascii="Arial Narrow" w:hAnsi="Arial Narrow" w:cs="Arial"/>
          <w:lang w:val="ru-RU"/>
        </w:rPr>
        <w:t>____________</w:t>
      </w:r>
      <w:r w:rsidR="00BC033F" w:rsidRPr="002C3609">
        <w:rPr>
          <w:rFonts w:ascii="Arial Narrow" w:hAnsi="Arial Narrow" w:cs="Arial"/>
          <w:lang w:val="ru-RU"/>
        </w:rPr>
        <w:t xml:space="preserve">, </w:t>
      </w:r>
      <w:r w:rsidR="00560E6C" w:rsidRPr="002C3609">
        <w:rPr>
          <w:rFonts w:ascii="Arial Narrow" w:hAnsi="Arial Narrow" w:cs="Arial"/>
          <w:lang w:val="ru-RU"/>
        </w:rPr>
        <w:t>с другой стороны</w:t>
      </w:r>
      <w:r w:rsidR="00BC033F" w:rsidRPr="002C3609">
        <w:rPr>
          <w:rFonts w:ascii="Arial Narrow" w:hAnsi="Arial Narrow" w:cs="Arial"/>
          <w:lang w:val="ru-RU"/>
        </w:rPr>
        <w:t xml:space="preserve">, заключили настоящий </w:t>
      </w:r>
      <w:r w:rsidR="00925BB2" w:rsidRPr="002C3609">
        <w:rPr>
          <w:rFonts w:ascii="Arial Narrow" w:hAnsi="Arial Narrow" w:cs="Arial"/>
          <w:lang w:val="ru-RU"/>
        </w:rPr>
        <w:t>Д</w:t>
      </w:r>
      <w:r w:rsidR="00BC033F" w:rsidRPr="002C3609">
        <w:rPr>
          <w:rFonts w:ascii="Arial Narrow" w:hAnsi="Arial Narrow" w:cs="Arial"/>
          <w:lang w:val="ru-RU"/>
        </w:rPr>
        <w:t>оговор о нижеследующем:</w:t>
      </w:r>
    </w:p>
    <w:p w14:paraId="28AE732C" w14:textId="77777777" w:rsidR="00D71D0A" w:rsidRPr="00D71D0A" w:rsidRDefault="00D71D0A">
      <w:pPr>
        <w:jc w:val="both"/>
        <w:rPr>
          <w:rFonts w:ascii="Arial Narrow" w:hAnsi="Arial Narrow" w:cs="Arial"/>
          <w:lang w:val="ru-RU"/>
        </w:rPr>
      </w:pPr>
    </w:p>
    <w:p w14:paraId="47852B1D" w14:textId="77777777" w:rsidR="00BC033F" w:rsidRPr="00D71D0A" w:rsidRDefault="00BC033F" w:rsidP="00D71D0A">
      <w:pPr>
        <w:pStyle w:val="10"/>
        <w:numPr>
          <w:ilvl w:val="0"/>
          <w:numId w:val="28"/>
        </w:numPr>
        <w:tabs>
          <w:tab w:val="clear" w:pos="420"/>
          <w:tab w:val="num" w:pos="284"/>
        </w:tabs>
        <w:spacing w:line="240" w:lineRule="auto"/>
        <w:jc w:val="center"/>
        <w:rPr>
          <w:rFonts w:ascii="Arial Narrow" w:hAnsi="Arial Narrow" w:cs="Arial"/>
          <w:b/>
          <w:caps/>
          <w:sz w:val="20"/>
        </w:rPr>
      </w:pPr>
      <w:r w:rsidRPr="00D71D0A">
        <w:rPr>
          <w:rFonts w:ascii="Arial Narrow" w:hAnsi="Arial Narrow" w:cs="Arial"/>
          <w:b/>
          <w:caps/>
          <w:sz w:val="20"/>
        </w:rPr>
        <w:t xml:space="preserve">Предмет </w:t>
      </w:r>
      <w:r w:rsidR="00925BB2" w:rsidRPr="00D71D0A">
        <w:rPr>
          <w:rFonts w:ascii="Arial Narrow" w:hAnsi="Arial Narrow" w:cs="Arial"/>
          <w:b/>
          <w:caps/>
          <w:sz w:val="20"/>
        </w:rPr>
        <w:t>Д</w:t>
      </w:r>
      <w:r w:rsidRPr="00D71D0A">
        <w:rPr>
          <w:rFonts w:ascii="Arial Narrow" w:hAnsi="Arial Narrow" w:cs="Arial"/>
          <w:b/>
          <w:caps/>
          <w:sz w:val="20"/>
        </w:rPr>
        <w:t>оговора.</w:t>
      </w:r>
    </w:p>
    <w:p w14:paraId="5AD3BFFD" w14:textId="77777777" w:rsidR="00560E6C" w:rsidRPr="00496B56" w:rsidRDefault="00560E6C" w:rsidP="00D71D0A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10348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D71D0A">
        <w:rPr>
          <w:rFonts w:ascii="Arial Narrow" w:hAnsi="Arial Narrow" w:cs="Arial"/>
          <w:sz w:val="20"/>
        </w:rPr>
        <w:t xml:space="preserve">В соответствии с настоящим Договором Заказчик поручает, а Исполнитель принимает на себя обязательства по выполнению </w:t>
      </w:r>
      <w:r w:rsidRPr="00496B56">
        <w:rPr>
          <w:rFonts w:ascii="Arial Narrow" w:hAnsi="Arial Narrow" w:cs="Arial"/>
          <w:sz w:val="20"/>
        </w:rPr>
        <w:t>работ, указанных в п. 1.2, а Заказчик обязуется принять и оплатить эти работы в по</w:t>
      </w:r>
      <w:r w:rsidR="005B21BD" w:rsidRPr="00496B56">
        <w:rPr>
          <w:rFonts w:ascii="Arial Narrow" w:hAnsi="Arial Narrow" w:cs="Arial"/>
          <w:sz w:val="20"/>
        </w:rPr>
        <w:t xml:space="preserve">рядке, установленном настоящим </w:t>
      </w:r>
      <w:r w:rsidR="00F93646" w:rsidRPr="00496B56">
        <w:rPr>
          <w:rFonts w:ascii="Arial Narrow" w:hAnsi="Arial Narrow" w:cs="Arial"/>
          <w:sz w:val="20"/>
        </w:rPr>
        <w:t>Д</w:t>
      </w:r>
      <w:r w:rsidRPr="00496B56">
        <w:rPr>
          <w:rFonts w:ascii="Arial Narrow" w:hAnsi="Arial Narrow" w:cs="Arial"/>
          <w:sz w:val="20"/>
        </w:rPr>
        <w:t xml:space="preserve">оговором. </w:t>
      </w:r>
    </w:p>
    <w:p w14:paraId="08793F8E" w14:textId="334B865C" w:rsidR="00570DF9" w:rsidRPr="00C8717C" w:rsidRDefault="005B21BD" w:rsidP="008F1900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10348"/>
          <w:tab w:val="num" w:pos="1260"/>
        </w:tabs>
        <w:jc w:val="both"/>
        <w:rPr>
          <w:rFonts w:ascii="Arial Narrow" w:hAnsi="Arial Narrow" w:cs="Arial"/>
          <w:sz w:val="20"/>
        </w:rPr>
      </w:pPr>
      <w:r w:rsidRPr="00C8717C">
        <w:rPr>
          <w:rFonts w:ascii="Arial Narrow" w:hAnsi="Arial Narrow" w:cs="Arial"/>
          <w:sz w:val="20"/>
        </w:rPr>
        <w:t xml:space="preserve">Исполнитель выполняет работы по </w:t>
      </w:r>
      <w:r w:rsidR="00DD2BD3" w:rsidRPr="00C8717C">
        <w:rPr>
          <w:rFonts w:ascii="Arial Narrow" w:hAnsi="Arial Narrow" w:cs="Arial"/>
          <w:sz w:val="20"/>
        </w:rPr>
        <w:t xml:space="preserve">изготовлению и </w:t>
      </w:r>
      <w:r w:rsidRPr="00C8717C">
        <w:rPr>
          <w:rFonts w:ascii="Arial Narrow" w:hAnsi="Arial Narrow" w:cs="Arial"/>
          <w:sz w:val="20"/>
        </w:rPr>
        <w:t xml:space="preserve">художественному оформлению выставочного стенда Заказчика на арендованной им площади </w:t>
      </w:r>
      <w:r w:rsidR="00E00D9C">
        <w:rPr>
          <w:rFonts w:ascii="Arial Narrow" w:hAnsi="Arial Narrow" w:cs="Arial"/>
          <w:sz w:val="20"/>
        </w:rPr>
        <w:t>2</w:t>
      </w:r>
      <w:r w:rsidR="00AD3AD1">
        <w:rPr>
          <w:rFonts w:ascii="Arial Narrow" w:hAnsi="Arial Narrow" w:cs="Arial"/>
          <w:sz w:val="20"/>
        </w:rPr>
        <w:t>4</w:t>
      </w:r>
      <w:r w:rsidR="00D9443A">
        <w:rPr>
          <w:rFonts w:ascii="Arial Narrow" w:hAnsi="Arial Narrow" w:cs="Arial"/>
          <w:sz w:val="20"/>
        </w:rPr>
        <w:t>,</w:t>
      </w:r>
      <w:r w:rsidR="007E096F">
        <w:rPr>
          <w:rFonts w:ascii="Arial Narrow" w:hAnsi="Arial Narrow" w:cs="Arial"/>
          <w:sz w:val="20"/>
        </w:rPr>
        <w:t>00</w:t>
      </w:r>
      <w:r w:rsidR="00570DF9" w:rsidRPr="00C8717C">
        <w:rPr>
          <w:rFonts w:ascii="Arial Narrow" w:hAnsi="Arial Narrow" w:cs="Arial"/>
          <w:sz w:val="20"/>
        </w:rPr>
        <w:t xml:space="preserve"> кв.</w:t>
      </w:r>
      <w:r w:rsidR="0072461A" w:rsidRPr="00C8717C">
        <w:rPr>
          <w:rFonts w:ascii="Arial Narrow" w:hAnsi="Arial Narrow" w:cs="Arial"/>
          <w:sz w:val="20"/>
        </w:rPr>
        <w:t xml:space="preserve"> </w:t>
      </w:r>
      <w:r w:rsidR="00570DF9" w:rsidRPr="00C8717C">
        <w:rPr>
          <w:rFonts w:ascii="Arial Narrow" w:hAnsi="Arial Narrow" w:cs="Arial"/>
          <w:sz w:val="20"/>
        </w:rPr>
        <w:t xml:space="preserve">м. </w:t>
      </w:r>
      <w:r w:rsidRPr="00C8717C">
        <w:rPr>
          <w:rFonts w:ascii="Arial Narrow" w:hAnsi="Arial Narrow" w:cs="Arial"/>
          <w:sz w:val="20"/>
        </w:rPr>
        <w:t xml:space="preserve">(включая разработку и согласование с Заказчиком </w:t>
      </w:r>
      <w:r w:rsidR="00570DF9" w:rsidRPr="00C8717C">
        <w:rPr>
          <w:rFonts w:ascii="Arial Narrow" w:hAnsi="Arial Narrow" w:cs="Arial"/>
          <w:sz w:val="20"/>
        </w:rPr>
        <w:t>Дизайн-проекта</w:t>
      </w:r>
      <w:r w:rsidRPr="00C8717C">
        <w:rPr>
          <w:rFonts w:ascii="Arial Narrow" w:hAnsi="Arial Narrow" w:cs="Arial"/>
          <w:sz w:val="20"/>
        </w:rPr>
        <w:t xml:space="preserve"> выставочного стенда)</w:t>
      </w:r>
      <w:r w:rsidR="00570DF9" w:rsidRPr="00C8717C">
        <w:rPr>
          <w:rFonts w:ascii="Arial Narrow" w:hAnsi="Arial Narrow" w:cs="Arial"/>
          <w:sz w:val="20"/>
        </w:rPr>
        <w:t xml:space="preserve"> на выставке </w:t>
      </w:r>
      <w:r w:rsidR="008F1900">
        <w:rPr>
          <w:rFonts w:ascii="Arial Narrow" w:hAnsi="Arial Narrow" w:cs="Arial"/>
          <w:sz w:val="20"/>
        </w:rPr>
        <w:t>«</w:t>
      </w:r>
      <w:proofErr w:type="spellStart"/>
      <w:r w:rsidR="00CC2231">
        <w:rPr>
          <w:rFonts w:ascii="Arial Narrow" w:hAnsi="Arial Narrow" w:cs="Arial"/>
          <w:b/>
          <w:sz w:val="20"/>
          <w:lang w:val="en-US"/>
        </w:rPr>
        <w:t>W</w:t>
      </w:r>
      <w:r w:rsidR="00CC2F9F">
        <w:rPr>
          <w:rFonts w:ascii="Arial Narrow" w:hAnsi="Arial Narrow" w:cs="Arial"/>
          <w:b/>
          <w:sz w:val="20"/>
          <w:lang w:val="en-US"/>
        </w:rPr>
        <w:t>orldFood</w:t>
      </w:r>
      <w:proofErr w:type="spellEnd"/>
      <w:r w:rsidR="007D5468" w:rsidRPr="007E096F">
        <w:rPr>
          <w:rFonts w:ascii="Arial Narrow" w:hAnsi="Arial Narrow" w:cs="Arial"/>
          <w:b/>
          <w:sz w:val="20"/>
        </w:rPr>
        <w:t xml:space="preserve"> </w:t>
      </w:r>
      <w:r w:rsidR="007D5468">
        <w:rPr>
          <w:rFonts w:ascii="Arial Narrow" w:hAnsi="Arial Narrow" w:cs="Arial"/>
          <w:b/>
          <w:sz w:val="20"/>
        </w:rPr>
        <w:t>20</w:t>
      </w:r>
      <w:r w:rsidR="00214165" w:rsidRPr="00214165">
        <w:rPr>
          <w:rFonts w:ascii="Arial Narrow" w:hAnsi="Arial Narrow" w:cs="Arial"/>
          <w:b/>
          <w:sz w:val="20"/>
        </w:rPr>
        <w:t>2</w:t>
      </w:r>
      <w:r w:rsidR="00156B0E">
        <w:rPr>
          <w:rFonts w:ascii="Arial Narrow" w:hAnsi="Arial Narrow" w:cs="Arial"/>
          <w:b/>
          <w:sz w:val="20"/>
        </w:rPr>
        <w:t>1</w:t>
      </w:r>
      <w:r w:rsidR="00570DF9" w:rsidRPr="00C8717C">
        <w:rPr>
          <w:rFonts w:ascii="Arial Narrow" w:hAnsi="Arial Narrow" w:cs="Arial"/>
          <w:sz w:val="20"/>
        </w:rPr>
        <w:t>»</w:t>
      </w:r>
      <w:r w:rsidR="00193E7D" w:rsidRPr="00193E7D">
        <w:rPr>
          <w:rFonts w:ascii="Arial Narrow" w:hAnsi="Arial Narrow" w:cs="Arial"/>
          <w:sz w:val="20"/>
        </w:rPr>
        <w:t xml:space="preserve"> </w:t>
      </w:r>
      <w:r w:rsidR="00CC2231">
        <w:rPr>
          <w:rFonts w:ascii="Arial Narrow" w:hAnsi="Arial Narrow" w:cs="Arial"/>
          <w:b/>
          <w:sz w:val="20"/>
        </w:rPr>
        <w:t xml:space="preserve">с </w:t>
      </w:r>
      <w:r w:rsidR="00156B0E">
        <w:rPr>
          <w:rFonts w:ascii="Arial Narrow" w:hAnsi="Arial Narrow" w:cs="Arial"/>
          <w:b/>
          <w:sz w:val="20"/>
        </w:rPr>
        <w:t>2</w:t>
      </w:r>
      <w:r w:rsidR="00A440EC">
        <w:rPr>
          <w:rFonts w:ascii="Arial Narrow" w:hAnsi="Arial Narrow" w:cs="Arial"/>
          <w:b/>
          <w:sz w:val="20"/>
        </w:rPr>
        <w:t>1</w:t>
      </w:r>
      <w:r w:rsidR="00193E7D" w:rsidRPr="00F91D2A">
        <w:rPr>
          <w:rFonts w:ascii="Arial Narrow" w:hAnsi="Arial Narrow" w:cs="Arial"/>
          <w:b/>
          <w:sz w:val="20"/>
        </w:rPr>
        <w:t>.</w:t>
      </w:r>
      <w:r w:rsidR="00A440EC">
        <w:rPr>
          <w:rFonts w:ascii="Arial Narrow" w:hAnsi="Arial Narrow" w:cs="Arial"/>
          <w:b/>
          <w:sz w:val="20"/>
        </w:rPr>
        <w:t>09</w:t>
      </w:r>
      <w:r w:rsidR="00193E7D">
        <w:rPr>
          <w:rFonts w:ascii="Arial Narrow" w:hAnsi="Arial Narrow" w:cs="Arial"/>
          <w:b/>
          <w:sz w:val="20"/>
        </w:rPr>
        <w:t>.</w:t>
      </w:r>
      <w:r w:rsidR="00214165" w:rsidRPr="00214165">
        <w:rPr>
          <w:rFonts w:ascii="Arial Narrow" w:hAnsi="Arial Narrow" w:cs="Arial"/>
          <w:b/>
          <w:sz w:val="20"/>
        </w:rPr>
        <w:t>202</w:t>
      </w:r>
      <w:r w:rsidR="00156B0E">
        <w:rPr>
          <w:rFonts w:ascii="Arial Narrow" w:hAnsi="Arial Narrow" w:cs="Arial"/>
          <w:b/>
          <w:sz w:val="20"/>
        </w:rPr>
        <w:t>1</w:t>
      </w:r>
      <w:r w:rsidR="00193E7D" w:rsidRPr="00F91D2A">
        <w:rPr>
          <w:rFonts w:ascii="Arial Narrow" w:hAnsi="Arial Narrow" w:cs="Arial"/>
          <w:b/>
          <w:sz w:val="20"/>
        </w:rPr>
        <w:t xml:space="preserve"> по </w:t>
      </w:r>
      <w:r w:rsidR="00A440EC">
        <w:rPr>
          <w:rFonts w:ascii="Arial Narrow" w:hAnsi="Arial Narrow" w:cs="Arial"/>
          <w:b/>
          <w:sz w:val="20"/>
        </w:rPr>
        <w:t>24</w:t>
      </w:r>
      <w:r w:rsidR="00193E7D" w:rsidRPr="00F91D2A">
        <w:rPr>
          <w:rFonts w:ascii="Arial Narrow" w:hAnsi="Arial Narrow" w:cs="Arial"/>
          <w:b/>
          <w:sz w:val="20"/>
        </w:rPr>
        <w:t>.</w:t>
      </w:r>
      <w:r w:rsidR="00214165" w:rsidRPr="00214165">
        <w:rPr>
          <w:rFonts w:ascii="Arial Narrow" w:hAnsi="Arial Narrow" w:cs="Arial"/>
          <w:b/>
          <w:sz w:val="20"/>
        </w:rPr>
        <w:t>0</w:t>
      </w:r>
      <w:r w:rsidR="00A440EC">
        <w:rPr>
          <w:rFonts w:ascii="Arial Narrow" w:hAnsi="Arial Narrow" w:cs="Arial"/>
          <w:b/>
          <w:sz w:val="20"/>
        </w:rPr>
        <w:t>9</w:t>
      </w:r>
      <w:r w:rsidR="00193E7D" w:rsidRPr="00F91D2A">
        <w:rPr>
          <w:rFonts w:ascii="Arial Narrow" w:hAnsi="Arial Narrow" w:cs="Arial"/>
          <w:b/>
          <w:sz w:val="20"/>
        </w:rPr>
        <w:t>.</w:t>
      </w:r>
      <w:r w:rsidR="00214165" w:rsidRPr="00214165">
        <w:rPr>
          <w:rFonts w:ascii="Arial Narrow" w:hAnsi="Arial Narrow" w:cs="Arial"/>
          <w:b/>
          <w:sz w:val="20"/>
        </w:rPr>
        <w:t>202</w:t>
      </w:r>
      <w:r w:rsidR="00156B0E">
        <w:rPr>
          <w:rFonts w:ascii="Arial Narrow" w:hAnsi="Arial Narrow" w:cs="Arial"/>
          <w:b/>
          <w:sz w:val="20"/>
        </w:rPr>
        <w:t>1</w:t>
      </w:r>
      <w:r w:rsidR="00193E7D">
        <w:rPr>
          <w:rFonts w:ascii="Arial Narrow" w:hAnsi="Arial Narrow" w:cs="Arial"/>
          <w:sz w:val="20"/>
        </w:rPr>
        <w:t>.</w:t>
      </w:r>
    </w:p>
    <w:p w14:paraId="2E87DA9E" w14:textId="519D40C4" w:rsidR="00494727" w:rsidRPr="00C8717C" w:rsidRDefault="00BC033F" w:rsidP="00D71D0A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10348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C8717C">
        <w:rPr>
          <w:rFonts w:ascii="Arial Narrow" w:hAnsi="Arial Narrow" w:cs="Arial"/>
          <w:sz w:val="20"/>
        </w:rPr>
        <w:t>Место проведения выставки:</w:t>
      </w:r>
      <w:r w:rsidR="000C11EA" w:rsidRPr="00C8717C">
        <w:rPr>
          <w:rFonts w:ascii="Arial Narrow" w:hAnsi="Arial Narrow" w:cs="Arial"/>
          <w:sz w:val="20"/>
        </w:rPr>
        <w:t xml:space="preserve"> г. </w:t>
      </w:r>
      <w:r w:rsidR="0002756B">
        <w:rPr>
          <w:rFonts w:ascii="Arial Narrow" w:hAnsi="Arial Narrow" w:cs="Arial"/>
          <w:sz w:val="20"/>
        </w:rPr>
        <w:t xml:space="preserve">Москва, </w:t>
      </w:r>
      <w:r w:rsidR="009B196E">
        <w:rPr>
          <w:rFonts w:ascii="Arial Narrow" w:hAnsi="Arial Narrow" w:cs="Arial"/>
          <w:sz w:val="20"/>
        </w:rPr>
        <w:t>МВ</w:t>
      </w:r>
      <w:r w:rsidR="00192F00">
        <w:rPr>
          <w:rFonts w:ascii="Arial Narrow" w:hAnsi="Arial Narrow" w:cs="Arial"/>
          <w:sz w:val="20"/>
        </w:rPr>
        <w:t>Ц</w:t>
      </w:r>
      <w:r w:rsidR="00AC3510">
        <w:rPr>
          <w:rFonts w:ascii="Arial Narrow" w:hAnsi="Arial Narrow" w:cs="Arial"/>
          <w:sz w:val="20"/>
        </w:rPr>
        <w:t xml:space="preserve"> «</w:t>
      </w:r>
      <w:r w:rsidR="009B196E">
        <w:rPr>
          <w:rFonts w:ascii="Arial Narrow" w:hAnsi="Arial Narrow" w:cs="Arial"/>
          <w:sz w:val="20"/>
        </w:rPr>
        <w:t>Крокус Экспо</w:t>
      </w:r>
      <w:r w:rsidR="00AC3510">
        <w:rPr>
          <w:rFonts w:ascii="Arial Narrow" w:hAnsi="Arial Narrow" w:cs="Arial"/>
          <w:sz w:val="20"/>
        </w:rPr>
        <w:t>»</w:t>
      </w:r>
      <w:r w:rsidR="00655ABB">
        <w:rPr>
          <w:rFonts w:ascii="Arial Narrow" w:hAnsi="Arial Narrow" w:cs="Arial"/>
          <w:sz w:val="20"/>
        </w:rPr>
        <w:t>.</w:t>
      </w:r>
    </w:p>
    <w:p w14:paraId="2CDAA36F" w14:textId="77777777" w:rsidR="005B21BD" w:rsidRPr="00C8717C" w:rsidRDefault="005B21BD" w:rsidP="00D71D0A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10348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C8717C">
        <w:rPr>
          <w:rFonts w:ascii="Arial Narrow" w:hAnsi="Arial Narrow" w:cs="Arial"/>
          <w:sz w:val="20"/>
        </w:rPr>
        <w:t xml:space="preserve">Все работы должны </w:t>
      </w:r>
      <w:r w:rsidR="009E5A62" w:rsidRPr="00C8717C">
        <w:rPr>
          <w:rFonts w:ascii="Arial Narrow" w:hAnsi="Arial Narrow" w:cs="Arial"/>
          <w:sz w:val="20"/>
        </w:rPr>
        <w:t>быть выполнены в соответствии со Сметой</w:t>
      </w:r>
      <w:r w:rsidRPr="00C8717C">
        <w:rPr>
          <w:rFonts w:ascii="Arial Narrow" w:hAnsi="Arial Narrow" w:cs="Arial"/>
          <w:sz w:val="20"/>
        </w:rPr>
        <w:t>, являющ</w:t>
      </w:r>
      <w:r w:rsidR="009E5A62" w:rsidRPr="00C8717C">
        <w:rPr>
          <w:rFonts w:ascii="Arial Narrow" w:hAnsi="Arial Narrow" w:cs="Arial"/>
          <w:sz w:val="20"/>
        </w:rPr>
        <w:t>ей</w:t>
      </w:r>
      <w:r w:rsidRPr="00C8717C">
        <w:rPr>
          <w:rFonts w:ascii="Arial Narrow" w:hAnsi="Arial Narrow" w:cs="Arial"/>
          <w:sz w:val="20"/>
        </w:rPr>
        <w:t xml:space="preserve">ся </w:t>
      </w:r>
      <w:r w:rsidR="00655ABB">
        <w:rPr>
          <w:rFonts w:ascii="Arial Narrow" w:hAnsi="Arial Narrow" w:cs="Arial"/>
          <w:sz w:val="20"/>
        </w:rPr>
        <w:t>П</w:t>
      </w:r>
      <w:r w:rsidRPr="00C8717C">
        <w:rPr>
          <w:rFonts w:ascii="Arial Narrow" w:hAnsi="Arial Narrow" w:cs="Arial"/>
          <w:sz w:val="20"/>
        </w:rPr>
        <w:t xml:space="preserve">риложением </w:t>
      </w:r>
      <w:r w:rsidR="00655ABB">
        <w:rPr>
          <w:rFonts w:ascii="Arial Narrow" w:hAnsi="Arial Narrow" w:cs="Arial"/>
          <w:sz w:val="20"/>
        </w:rPr>
        <w:t>№1</w:t>
      </w:r>
      <w:r w:rsidR="00325E10" w:rsidRPr="00325E10">
        <w:rPr>
          <w:rFonts w:ascii="Arial Narrow" w:hAnsi="Arial Narrow" w:cs="Arial"/>
          <w:sz w:val="20"/>
        </w:rPr>
        <w:t xml:space="preserve"> </w:t>
      </w:r>
      <w:r w:rsidRPr="00C8717C">
        <w:rPr>
          <w:rFonts w:ascii="Arial Narrow" w:hAnsi="Arial Narrow" w:cs="Arial"/>
          <w:sz w:val="20"/>
        </w:rPr>
        <w:t>к настоящему Договору</w:t>
      </w:r>
      <w:r w:rsidR="00D71D0A" w:rsidRPr="00C8717C">
        <w:rPr>
          <w:rFonts w:ascii="Arial Narrow" w:hAnsi="Arial Narrow" w:cs="Arial"/>
          <w:sz w:val="20"/>
        </w:rPr>
        <w:t>,</w:t>
      </w:r>
      <w:r w:rsidR="00D71D0A" w:rsidRPr="00C8717C">
        <w:rPr>
          <w:rFonts w:ascii="Arial Narrow" w:hAnsi="Arial Narrow" w:cs="Tahoma"/>
          <w:sz w:val="20"/>
        </w:rPr>
        <w:t xml:space="preserve"> </w:t>
      </w:r>
      <w:r w:rsidRPr="00C8717C">
        <w:rPr>
          <w:rFonts w:ascii="Arial Narrow" w:hAnsi="Arial Narrow" w:cs="Arial"/>
          <w:sz w:val="20"/>
        </w:rPr>
        <w:t xml:space="preserve">в </w:t>
      </w:r>
      <w:r w:rsidR="00570DF9" w:rsidRPr="00C8717C">
        <w:rPr>
          <w:rFonts w:ascii="Arial Narrow" w:hAnsi="Arial Narrow" w:cs="Arial"/>
          <w:sz w:val="20"/>
        </w:rPr>
        <w:t>следующие сроки: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9E5A62" w:rsidRPr="00C8717C" w14:paraId="60B256C9" w14:textId="77777777" w:rsidTr="009E5A62">
        <w:trPr>
          <w:trHeight w:val="2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CB077" w14:textId="5D47C03E" w:rsidR="009E5A62" w:rsidRPr="00193E7D" w:rsidRDefault="009E5A62" w:rsidP="005E3DA3">
            <w:pPr>
              <w:pStyle w:val="ConsNonformat"/>
              <w:widowControl/>
              <w:jc w:val="both"/>
              <w:rPr>
                <w:rFonts w:ascii="Arial Narrow" w:hAnsi="Arial Narrow"/>
              </w:rPr>
            </w:pPr>
            <w:r w:rsidRPr="00193E7D">
              <w:rPr>
                <w:rFonts w:ascii="Arial Narrow" w:hAnsi="Arial Narrow"/>
              </w:rPr>
              <w:t xml:space="preserve">начало монтажа: </w:t>
            </w:r>
            <w:r w:rsidR="00A440EC">
              <w:rPr>
                <w:rFonts w:ascii="Arial Narrow" w:hAnsi="Arial Narrow"/>
              </w:rPr>
              <w:t>17</w:t>
            </w:r>
            <w:r w:rsidR="00193E7D">
              <w:rPr>
                <w:rFonts w:ascii="Arial Narrow" w:hAnsi="Arial Narrow"/>
              </w:rPr>
              <w:t xml:space="preserve"> /</w:t>
            </w:r>
            <w:r w:rsidR="00214165">
              <w:rPr>
                <w:rFonts w:ascii="Arial Narrow" w:hAnsi="Arial Narrow"/>
                <w:lang w:val="en-US"/>
              </w:rPr>
              <w:t>0</w:t>
            </w:r>
            <w:r w:rsidR="00A440EC">
              <w:rPr>
                <w:rFonts w:ascii="Arial Narrow" w:hAnsi="Arial Narrow"/>
              </w:rPr>
              <w:t>9</w:t>
            </w:r>
            <w:r w:rsidR="00193E7D">
              <w:rPr>
                <w:rFonts w:ascii="Arial Narrow" w:hAnsi="Arial Narrow"/>
              </w:rPr>
              <w:t xml:space="preserve"> / 20</w:t>
            </w:r>
            <w:r w:rsidR="00214165">
              <w:rPr>
                <w:rFonts w:ascii="Arial Narrow" w:hAnsi="Arial Narrow"/>
                <w:lang w:val="en-US"/>
              </w:rPr>
              <w:t>2</w:t>
            </w:r>
            <w:r w:rsidR="00156B0E">
              <w:rPr>
                <w:rFonts w:ascii="Arial Narrow" w:hAnsi="Arial Narrow"/>
              </w:rPr>
              <w:t>1</w:t>
            </w:r>
            <w:r w:rsidRPr="00193E7D">
              <w:rPr>
                <w:rFonts w:ascii="Arial Narrow" w:hAnsi="Arial Narrow"/>
              </w:rPr>
              <w:t xml:space="preserve"> г.;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AA897" w14:textId="7429C533" w:rsidR="009E5A62" w:rsidRPr="00193E7D" w:rsidRDefault="009E5A62" w:rsidP="005E3DA3">
            <w:pPr>
              <w:pStyle w:val="ConsNonformat"/>
              <w:widowControl/>
              <w:rPr>
                <w:rFonts w:ascii="Arial Narrow" w:hAnsi="Arial Narrow"/>
              </w:rPr>
            </w:pPr>
            <w:r w:rsidRPr="00193E7D">
              <w:rPr>
                <w:rFonts w:ascii="Arial Narrow" w:hAnsi="Arial Narrow"/>
              </w:rPr>
              <w:t xml:space="preserve">демонтаж: </w:t>
            </w:r>
            <w:r w:rsidR="00A440EC">
              <w:rPr>
                <w:rFonts w:ascii="Arial Narrow" w:hAnsi="Arial Narrow"/>
              </w:rPr>
              <w:t>25</w:t>
            </w:r>
            <w:r w:rsidR="00193E7D">
              <w:rPr>
                <w:rFonts w:ascii="Arial Narrow" w:hAnsi="Arial Narrow"/>
              </w:rPr>
              <w:t xml:space="preserve"> /</w:t>
            </w:r>
            <w:r w:rsidR="00214165">
              <w:rPr>
                <w:rFonts w:ascii="Arial Narrow" w:hAnsi="Arial Narrow"/>
                <w:lang w:val="en-US"/>
              </w:rPr>
              <w:t>0</w:t>
            </w:r>
            <w:r w:rsidR="00A440EC">
              <w:rPr>
                <w:rFonts w:ascii="Arial Narrow" w:hAnsi="Arial Narrow"/>
              </w:rPr>
              <w:t>9</w:t>
            </w:r>
            <w:r w:rsidR="00193E7D">
              <w:rPr>
                <w:rFonts w:ascii="Arial Narrow" w:hAnsi="Arial Narrow"/>
              </w:rPr>
              <w:t xml:space="preserve"> / 20</w:t>
            </w:r>
            <w:r w:rsidR="00214165">
              <w:rPr>
                <w:rFonts w:ascii="Arial Narrow" w:hAnsi="Arial Narrow"/>
                <w:lang w:val="en-US"/>
              </w:rPr>
              <w:t>2</w:t>
            </w:r>
            <w:r w:rsidR="00156B0E">
              <w:rPr>
                <w:rFonts w:ascii="Arial Narrow" w:hAnsi="Arial Narrow"/>
              </w:rPr>
              <w:t>1</w:t>
            </w:r>
            <w:r w:rsidRPr="00193E7D">
              <w:rPr>
                <w:rFonts w:ascii="Arial Narrow" w:hAnsi="Arial Narrow"/>
              </w:rPr>
              <w:t xml:space="preserve"> г.;</w:t>
            </w:r>
          </w:p>
        </w:tc>
      </w:tr>
      <w:tr w:rsidR="009E5A62" w:rsidRPr="00C8717C" w14:paraId="33CB4242" w14:textId="77777777" w:rsidTr="009E5A62">
        <w:trPr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41F" w14:textId="687FD2E0" w:rsidR="009E5A62" w:rsidRPr="00193E7D" w:rsidRDefault="009E5A62" w:rsidP="005E3DA3">
            <w:pPr>
              <w:pStyle w:val="ConsNonformat"/>
              <w:widowControl/>
              <w:jc w:val="both"/>
              <w:rPr>
                <w:rFonts w:ascii="Arial Narrow" w:hAnsi="Arial Narrow"/>
              </w:rPr>
            </w:pPr>
            <w:r w:rsidRPr="00193E7D">
              <w:rPr>
                <w:rFonts w:ascii="Arial Narrow" w:hAnsi="Arial Narrow"/>
              </w:rPr>
              <w:t>окончание монтажа</w:t>
            </w:r>
            <w:r w:rsidR="00193E7D">
              <w:rPr>
                <w:rFonts w:ascii="Arial Narrow" w:hAnsi="Arial Narrow"/>
              </w:rPr>
              <w:t xml:space="preserve">: </w:t>
            </w:r>
            <w:r w:rsidR="00A440EC">
              <w:rPr>
                <w:rFonts w:ascii="Arial Narrow" w:hAnsi="Arial Narrow"/>
              </w:rPr>
              <w:t>20</w:t>
            </w:r>
            <w:r w:rsidR="008C46FF">
              <w:rPr>
                <w:rFonts w:ascii="Arial Narrow" w:hAnsi="Arial Narrow"/>
                <w:lang w:val="en-US"/>
              </w:rPr>
              <w:t xml:space="preserve"> </w:t>
            </w:r>
            <w:r w:rsidR="00193E7D">
              <w:rPr>
                <w:rFonts w:ascii="Arial Narrow" w:hAnsi="Arial Narrow"/>
              </w:rPr>
              <w:t>/</w:t>
            </w:r>
            <w:r w:rsidR="00214165">
              <w:rPr>
                <w:rFonts w:ascii="Arial Narrow" w:hAnsi="Arial Narrow"/>
                <w:lang w:val="en-US"/>
              </w:rPr>
              <w:t>0</w:t>
            </w:r>
            <w:r w:rsidR="00A440EC">
              <w:rPr>
                <w:rFonts w:ascii="Arial Narrow" w:hAnsi="Arial Narrow"/>
              </w:rPr>
              <w:t>9</w:t>
            </w:r>
            <w:r w:rsidR="00193E7D">
              <w:rPr>
                <w:rFonts w:ascii="Arial Narrow" w:hAnsi="Arial Narrow"/>
              </w:rPr>
              <w:t xml:space="preserve"> / 20</w:t>
            </w:r>
            <w:r w:rsidR="00214165">
              <w:rPr>
                <w:rFonts w:ascii="Arial Narrow" w:hAnsi="Arial Narrow"/>
                <w:lang w:val="en-US"/>
              </w:rPr>
              <w:t>2</w:t>
            </w:r>
            <w:r w:rsidR="00156B0E">
              <w:rPr>
                <w:rFonts w:ascii="Arial Narrow" w:hAnsi="Arial Narrow"/>
              </w:rPr>
              <w:t>1</w:t>
            </w:r>
            <w:r w:rsidRPr="00193E7D">
              <w:rPr>
                <w:rFonts w:ascii="Arial Narrow" w:hAnsi="Arial Narrow"/>
              </w:rPr>
              <w:t xml:space="preserve"> г.;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0B5" w14:textId="77777777" w:rsidR="009E5A62" w:rsidRPr="00193E7D" w:rsidRDefault="009E5A62" w:rsidP="00D9443A">
            <w:pPr>
              <w:pStyle w:val="ConsNonformat"/>
              <w:widowControl/>
              <w:jc w:val="both"/>
              <w:rPr>
                <w:rFonts w:ascii="Arial Narrow" w:hAnsi="Arial Narrow"/>
              </w:rPr>
            </w:pPr>
          </w:p>
        </w:tc>
      </w:tr>
    </w:tbl>
    <w:p w14:paraId="17B9A1CA" w14:textId="77777777" w:rsidR="005B21BD" w:rsidRPr="00C8717C" w:rsidRDefault="00044D0B" w:rsidP="00D71D0A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10348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C8717C">
        <w:rPr>
          <w:rFonts w:ascii="Arial Narrow" w:hAnsi="Arial Narrow" w:cs="Arial"/>
          <w:sz w:val="20"/>
        </w:rPr>
        <w:t>Работы, указанные в п. 1.2, считаются выполненными Исполнителем и принятыми Заказчиком с момента подписания Сторонами соответствующего Акта сдачи-приемки.</w:t>
      </w:r>
      <w:r w:rsidRPr="00C8717C">
        <w:rPr>
          <w:sz w:val="20"/>
        </w:rPr>
        <w:t xml:space="preserve"> </w:t>
      </w:r>
    </w:p>
    <w:p w14:paraId="4780849F" w14:textId="77777777" w:rsidR="00A74FF6" w:rsidRPr="00655ABB" w:rsidRDefault="00A74FF6" w:rsidP="00A74FF6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10348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C8717C">
        <w:rPr>
          <w:rFonts w:ascii="Arial Narrow" w:hAnsi="Arial Narrow"/>
          <w:sz w:val="20"/>
        </w:rPr>
        <w:t xml:space="preserve">Все </w:t>
      </w:r>
      <w:r w:rsidR="00044D0B" w:rsidRPr="00C8717C">
        <w:rPr>
          <w:rFonts w:ascii="Arial Narrow" w:hAnsi="Arial Narrow"/>
          <w:sz w:val="20"/>
        </w:rPr>
        <w:t>конструкции и оборудование стенда</w:t>
      </w:r>
      <w:r w:rsidRPr="00C8717C">
        <w:rPr>
          <w:rFonts w:ascii="Arial Narrow" w:hAnsi="Arial Narrow"/>
          <w:sz w:val="20"/>
        </w:rPr>
        <w:t xml:space="preserve"> принадлежат Исполнителю, передаются Заказчику во временное пользование на время работы выставки и после демонтажа возвращаются Исполнителю</w:t>
      </w:r>
      <w:r w:rsidR="000C11EA" w:rsidRPr="00C8717C">
        <w:rPr>
          <w:rFonts w:ascii="Arial Narrow" w:hAnsi="Arial Narrow"/>
          <w:sz w:val="20"/>
        </w:rPr>
        <w:t xml:space="preserve"> в первоначальном </w:t>
      </w:r>
      <w:r w:rsidR="000C11EA" w:rsidRPr="00655ABB">
        <w:rPr>
          <w:rFonts w:ascii="Arial Narrow" w:hAnsi="Arial Narrow"/>
          <w:sz w:val="20"/>
        </w:rPr>
        <w:t>виде</w:t>
      </w:r>
      <w:r w:rsidR="00044D0B" w:rsidRPr="00655ABB">
        <w:rPr>
          <w:rFonts w:ascii="Arial Narrow" w:hAnsi="Arial Narrow"/>
          <w:sz w:val="20"/>
        </w:rPr>
        <w:t xml:space="preserve"> с учетом нормального износа</w:t>
      </w:r>
      <w:r w:rsidR="000C11EA" w:rsidRPr="00655ABB">
        <w:rPr>
          <w:rFonts w:ascii="Arial Narrow" w:hAnsi="Arial Narrow"/>
          <w:sz w:val="20"/>
        </w:rPr>
        <w:t xml:space="preserve">. </w:t>
      </w:r>
    </w:p>
    <w:p w14:paraId="286C911E" w14:textId="723C555F" w:rsidR="005B21BD" w:rsidRDefault="0037642D" w:rsidP="00D71D0A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10348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</w:t>
      </w:r>
      <w:r w:rsidRPr="00655ABB">
        <w:rPr>
          <w:rFonts w:ascii="Arial Narrow" w:hAnsi="Arial Narrow" w:cs="Arial"/>
          <w:sz w:val="20"/>
        </w:rPr>
        <w:t>После подписания настоящего Договора, л</w:t>
      </w:r>
      <w:r w:rsidR="00397F35" w:rsidRPr="00655ABB">
        <w:rPr>
          <w:rFonts w:ascii="Arial Narrow" w:hAnsi="Arial Narrow" w:cs="Arial"/>
          <w:sz w:val="20"/>
        </w:rPr>
        <w:t xml:space="preserve">юбые </w:t>
      </w:r>
      <w:r w:rsidRPr="00655ABB">
        <w:rPr>
          <w:rFonts w:ascii="Arial Narrow" w:hAnsi="Arial Narrow" w:cs="Arial"/>
          <w:sz w:val="20"/>
        </w:rPr>
        <w:t xml:space="preserve">изменения </w:t>
      </w:r>
      <w:r w:rsidR="00655ABB">
        <w:rPr>
          <w:rFonts w:ascii="Arial Narrow" w:hAnsi="Arial Narrow" w:cs="Arial"/>
          <w:sz w:val="20"/>
        </w:rPr>
        <w:t xml:space="preserve">в работах, а также </w:t>
      </w:r>
      <w:r w:rsidR="00397F35" w:rsidRPr="00655ABB">
        <w:rPr>
          <w:rFonts w:ascii="Arial Narrow" w:hAnsi="Arial Narrow" w:cs="Arial"/>
          <w:sz w:val="20"/>
        </w:rPr>
        <w:t>дополнительные работы или услуги выполняются Исполнителем на основании заявок Заказчика при наличии технической возможности</w:t>
      </w:r>
      <w:r w:rsidR="00BC5E87" w:rsidRPr="00655ABB">
        <w:rPr>
          <w:rFonts w:ascii="Arial Narrow" w:hAnsi="Arial Narrow"/>
          <w:sz w:val="20"/>
        </w:rPr>
        <w:t>.</w:t>
      </w:r>
      <w:r w:rsidR="00397F35" w:rsidRPr="00655ABB">
        <w:rPr>
          <w:rFonts w:ascii="Arial Narrow" w:hAnsi="Arial Narrow"/>
          <w:sz w:val="20"/>
        </w:rPr>
        <w:t xml:space="preserve"> </w:t>
      </w:r>
      <w:r w:rsidRPr="00655ABB">
        <w:rPr>
          <w:rFonts w:ascii="Arial Narrow" w:hAnsi="Arial Narrow" w:cs="Arial"/>
          <w:sz w:val="20"/>
        </w:rPr>
        <w:t xml:space="preserve">В случае </w:t>
      </w:r>
      <w:r w:rsidRPr="00655ABB">
        <w:rPr>
          <w:rFonts w:ascii="Arial Narrow" w:hAnsi="Arial Narrow"/>
          <w:sz w:val="20"/>
        </w:rPr>
        <w:t>существенного увеличения объема работ и/или затрат</w:t>
      </w:r>
      <w:r w:rsidR="00655ABB">
        <w:rPr>
          <w:rFonts w:ascii="Arial Narrow" w:hAnsi="Arial Narrow"/>
          <w:sz w:val="20"/>
        </w:rPr>
        <w:t>,</w:t>
      </w:r>
      <w:r w:rsidRPr="00655ABB">
        <w:rPr>
          <w:rFonts w:ascii="Arial Narrow" w:hAnsi="Arial Narrow"/>
          <w:sz w:val="20"/>
        </w:rPr>
        <w:t xml:space="preserve"> Стороны согласовывают их стоимость </w:t>
      </w:r>
      <w:r w:rsidR="00BC5E87" w:rsidRPr="00655ABB">
        <w:rPr>
          <w:rFonts w:ascii="Arial Narrow" w:hAnsi="Arial Narrow"/>
          <w:sz w:val="20"/>
        </w:rPr>
        <w:t xml:space="preserve">и порядок оплаты </w:t>
      </w:r>
      <w:r w:rsidRPr="00655ABB">
        <w:rPr>
          <w:rFonts w:ascii="Arial Narrow" w:hAnsi="Arial Narrow" w:cs="Arial"/>
          <w:sz w:val="20"/>
        </w:rPr>
        <w:t>в соответствующих дополнительных соглашениях.</w:t>
      </w:r>
    </w:p>
    <w:p w14:paraId="21A60D9B" w14:textId="0191279C" w:rsidR="00D41308" w:rsidRPr="00D41308" w:rsidRDefault="00D41308" w:rsidP="00D41308">
      <w:pPr>
        <w:pStyle w:val="a5"/>
        <w:numPr>
          <w:ilvl w:val="1"/>
          <w:numId w:val="28"/>
        </w:numPr>
        <w:jc w:val="both"/>
        <w:rPr>
          <w:rFonts w:ascii="Arial Narrow" w:hAnsi="Arial Narrow" w:cs="Arial"/>
          <w:sz w:val="20"/>
        </w:rPr>
      </w:pPr>
      <w:r w:rsidRPr="00D41308">
        <w:rPr>
          <w:rFonts w:ascii="Arial Narrow" w:hAnsi="Arial Narrow" w:cs="Arial"/>
          <w:sz w:val="20"/>
        </w:rPr>
        <w:t>Договор заключен  в целях реализации мероприятия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"Развитие малого и среднего предпринимательства"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№ 125 и от 18.02.2021 № 77.</w:t>
      </w:r>
    </w:p>
    <w:p w14:paraId="06A94D4B" w14:textId="0B9ACBF3" w:rsidR="00D41308" w:rsidRPr="00D41308" w:rsidRDefault="00D41308" w:rsidP="00D41308">
      <w:pPr>
        <w:pStyle w:val="a5"/>
        <w:numPr>
          <w:ilvl w:val="1"/>
          <w:numId w:val="28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Исполнитель </w:t>
      </w:r>
      <w:r w:rsidRPr="00D41308">
        <w:rPr>
          <w:rFonts w:ascii="Arial Narrow" w:hAnsi="Arial Narrow" w:cs="Arial"/>
          <w:sz w:val="20"/>
        </w:rPr>
        <w:t>дает согласие на осуществление Агентством по развитию малого и среднего предпринимательства Пермского края и органами государственного финансового контроля проверок соблюдения Участником условий, целей и порядка предоставления субсидии.</w:t>
      </w:r>
    </w:p>
    <w:p w14:paraId="2BFC32FC" w14:textId="6D6EBDBB" w:rsidR="00D41308" w:rsidRPr="003D753E" w:rsidRDefault="00D41308" w:rsidP="003D753E">
      <w:pPr>
        <w:pStyle w:val="a5"/>
        <w:numPr>
          <w:ilvl w:val="1"/>
          <w:numId w:val="28"/>
        </w:numPr>
        <w:jc w:val="both"/>
        <w:rPr>
          <w:rFonts w:ascii="Arial Narrow" w:hAnsi="Arial Narrow" w:cs="Arial"/>
          <w:sz w:val="20"/>
        </w:rPr>
      </w:pPr>
      <w:r w:rsidRPr="003D753E">
        <w:rPr>
          <w:rFonts w:ascii="Arial Narrow" w:hAnsi="Arial Narrow" w:cs="Arial"/>
          <w:sz w:val="20"/>
        </w:rPr>
        <w:t>Стороны заверяют, что не состоят в одной группе лиц друг с другом и не имеют аффилированности</w:t>
      </w:r>
      <w:r w:rsidR="003D753E">
        <w:rPr>
          <w:rFonts w:ascii="Arial Narrow" w:hAnsi="Arial Narrow" w:cs="Arial"/>
          <w:sz w:val="20"/>
        </w:rPr>
        <w:t xml:space="preserve"> </w:t>
      </w:r>
      <w:r w:rsidRPr="003D753E">
        <w:rPr>
          <w:rFonts w:ascii="Arial Narrow" w:hAnsi="Arial Narrow" w:cs="Arial"/>
          <w:sz w:val="20"/>
        </w:rPr>
        <w:t>в соответствии с Федеральным законом от 26 июля 2006 года № 135 ФЗ «О защите конкуренции».</w:t>
      </w:r>
    </w:p>
    <w:p w14:paraId="0FA4068C" w14:textId="77777777" w:rsidR="00D41308" w:rsidRPr="00655ABB" w:rsidRDefault="00D41308" w:rsidP="00700FAF">
      <w:pPr>
        <w:pStyle w:val="a5"/>
        <w:pBdr>
          <w:bottom w:val="none" w:sz="0" w:space="0" w:color="auto"/>
        </w:pBdr>
        <w:tabs>
          <w:tab w:val="clear" w:pos="10348"/>
        </w:tabs>
        <w:ind w:firstLine="0"/>
        <w:jc w:val="both"/>
        <w:rPr>
          <w:rFonts w:ascii="Arial Narrow" w:hAnsi="Arial Narrow" w:cs="Arial"/>
          <w:sz w:val="20"/>
        </w:rPr>
      </w:pPr>
    </w:p>
    <w:p w14:paraId="6807FF11" w14:textId="77777777" w:rsidR="00C841D6" w:rsidRPr="00397F35" w:rsidRDefault="00C841D6" w:rsidP="0072461A">
      <w:pPr>
        <w:pStyle w:val="a5"/>
        <w:pBdr>
          <w:bottom w:val="none" w:sz="0" w:space="0" w:color="auto"/>
        </w:pBdr>
        <w:tabs>
          <w:tab w:val="clear" w:pos="10348"/>
          <w:tab w:val="num" w:pos="1260"/>
        </w:tabs>
        <w:ind w:firstLine="0"/>
        <w:jc w:val="both"/>
        <w:rPr>
          <w:rFonts w:ascii="Arial Narrow" w:hAnsi="Arial Narrow" w:cs="Arial"/>
          <w:sz w:val="20"/>
        </w:rPr>
      </w:pPr>
    </w:p>
    <w:p w14:paraId="15D120D8" w14:textId="77777777" w:rsidR="00D95D26" w:rsidRPr="00D71D0A" w:rsidRDefault="00D95D26" w:rsidP="00D71D0A">
      <w:pPr>
        <w:pStyle w:val="10"/>
        <w:numPr>
          <w:ilvl w:val="0"/>
          <w:numId w:val="28"/>
        </w:numPr>
        <w:tabs>
          <w:tab w:val="clear" w:pos="420"/>
          <w:tab w:val="num" w:pos="284"/>
        </w:tabs>
        <w:spacing w:line="240" w:lineRule="auto"/>
        <w:jc w:val="center"/>
        <w:rPr>
          <w:rFonts w:ascii="Arial Narrow" w:hAnsi="Arial Narrow" w:cs="Arial"/>
          <w:b/>
          <w:caps/>
          <w:sz w:val="20"/>
        </w:rPr>
      </w:pPr>
      <w:r w:rsidRPr="00D71D0A">
        <w:rPr>
          <w:rFonts w:ascii="Arial Narrow" w:hAnsi="Arial Narrow" w:cs="Arial"/>
          <w:b/>
          <w:caps/>
          <w:sz w:val="20"/>
        </w:rPr>
        <w:t>Права и обязанности сторон.</w:t>
      </w:r>
    </w:p>
    <w:p w14:paraId="12E5C701" w14:textId="77777777" w:rsidR="00D95D26" w:rsidRPr="00D71D0A" w:rsidRDefault="00D95D26" w:rsidP="00D71D0A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420"/>
          <w:tab w:val="clear" w:pos="10348"/>
          <w:tab w:val="num" w:pos="567"/>
          <w:tab w:val="num" w:pos="1260"/>
        </w:tabs>
        <w:ind w:left="0" w:firstLine="0"/>
        <w:jc w:val="both"/>
        <w:rPr>
          <w:rFonts w:ascii="Arial Narrow" w:hAnsi="Arial Narrow" w:cs="Arial"/>
          <w:b/>
          <w:sz w:val="20"/>
        </w:rPr>
      </w:pPr>
      <w:r w:rsidRPr="00D71D0A">
        <w:rPr>
          <w:rFonts w:ascii="Arial Narrow" w:hAnsi="Arial Narrow" w:cs="Arial"/>
          <w:b/>
          <w:sz w:val="20"/>
        </w:rPr>
        <w:t>Исполнитель обязан:</w:t>
      </w:r>
    </w:p>
    <w:p w14:paraId="14101E40" w14:textId="77777777" w:rsidR="00D95D26" w:rsidRPr="00D71D0A" w:rsidRDefault="00D95D26" w:rsidP="00D71D0A">
      <w:pPr>
        <w:pStyle w:val="a5"/>
        <w:numPr>
          <w:ilvl w:val="2"/>
          <w:numId w:val="30"/>
        </w:numPr>
        <w:pBdr>
          <w:bottom w:val="none" w:sz="0" w:space="0" w:color="auto"/>
        </w:pBdr>
        <w:tabs>
          <w:tab w:val="clear" w:pos="10348"/>
          <w:tab w:val="num" w:pos="567"/>
        </w:tabs>
        <w:ind w:left="0" w:firstLine="0"/>
        <w:jc w:val="both"/>
        <w:rPr>
          <w:rFonts w:ascii="Arial Narrow" w:hAnsi="Arial Narrow" w:cs="Tahoma"/>
          <w:sz w:val="20"/>
        </w:rPr>
      </w:pPr>
      <w:r w:rsidRPr="00D71D0A">
        <w:rPr>
          <w:rFonts w:ascii="Arial Narrow" w:hAnsi="Arial Narrow" w:cs="Tahoma"/>
          <w:sz w:val="20"/>
        </w:rPr>
        <w:t xml:space="preserve">добросовестно выполнять свои обязанности в соответствии с </w:t>
      </w:r>
      <w:r w:rsidR="00BC5E87">
        <w:rPr>
          <w:rFonts w:ascii="Arial Narrow" w:hAnsi="Arial Narrow" w:cs="Tahoma"/>
          <w:sz w:val="20"/>
        </w:rPr>
        <w:t>согласованной Сметой</w:t>
      </w:r>
      <w:r w:rsidRPr="00D71D0A">
        <w:rPr>
          <w:rFonts w:ascii="Arial Narrow" w:hAnsi="Arial Narrow" w:cs="Tahoma"/>
          <w:sz w:val="20"/>
        </w:rPr>
        <w:t>, обеспечивая результаты, исключающие претензии к качеству, объему и сроку их исполнения;</w:t>
      </w:r>
    </w:p>
    <w:p w14:paraId="49652928" w14:textId="77777777" w:rsidR="00D95D26" w:rsidRDefault="00D95D26" w:rsidP="00D71D0A">
      <w:pPr>
        <w:pStyle w:val="a5"/>
        <w:numPr>
          <w:ilvl w:val="2"/>
          <w:numId w:val="30"/>
        </w:numPr>
        <w:pBdr>
          <w:bottom w:val="none" w:sz="0" w:space="0" w:color="auto"/>
        </w:pBdr>
        <w:tabs>
          <w:tab w:val="clear" w:pos="10348"/>
          <w:tab w:val="num" w:pos="567"/>
        </w:tabs>
        <w:ind w:left="0" w:firstLine="0"/>
        <w:jc w:val="both"/>
        <w:rPr>
          <w:rFonts w:ascii="Arial Narrow" w:hAnsi="Arial Narrow" w:cs="Tahoma"/>
          <w:sz w:val="20"/>
        </w:rPr>
      </w:pPr>
      <w:r w:rsidRPr="00D71D0A">
        <w:rPr>
          <w:rFonts w:ascii="Arial Narrow" w:hAnsi="Arial Narrow" w:cs="Tahoma"/>
          <w:sz w:val="20"/>
        </w:rPr>
        <w:t>предупреждать Заказчика о любых не зависящих от Исполнителя обстоятельствах, создающих угрозу надлежащему исполнению обязательств, и предлагать альтернативные способы исполнения (в случае их наличия);</w:t>
      </w:r>
    </w:p>
    <w:p w14:paraId="48E8CE4E" w14:textId="77777777" w:rsidR="0072461A" w:rsidRPr="00655ABB" w:rsidRDefault="0072461A" w:rsidP="00D71D0A">
      <w:pPr>
        <w:pStyle w:val="a5"/>
        <w:numPr>
          <w:ilvl w:val="2"/>
          <w:numId w:val="30"/>
        </w:numPr>
        <w:pBdr>
          <w:bottom w:val="none" w:sz="0" w:space="0" w:color="auto"/>
        </w:pBdr>
        <w:tabs>
          <w:tab w:val="clear" w:pos="10348"/>
          <w:tab w:val="num" w:pos="567"/>
        </w:tabs>
        <w:ind w:left="0" w:firstLine="0"/>
        <w:jc w:val="both"/>
        <w:rPr>
          <w:rFonts w:ascii="Arial Narrow" w:hAnsi="Arial Narrow" w:cs="Tahoma"/>
          <w:sz w:val="20"/>
        </w:rPr>
      </w:pPr>
      <w:r w:rsidRPr="00655ABB">
        <w:rPr>
          <w:rFonts w:ascii="Arial Narrow" w:hAnsi="Arial Narrow" w:cs="Tahoma"/>
          <w:sz w:val="20"/>
        </w:rPr>
        <w:t xml:space="preserve">назначить ответственного представителя, уполномоченного на основании доверенности решать организационные вопросы, принимать дополнительные заявки, </w:t>
      </w:r>
      <w:proofErr w:type="gramStart"/>
      <w:r w:rsidRPr="00655ABB">
        <w:rPr>
          <w:rFonts w:ascii="Arial Narrow" w:hAnsi="Arial Narrow" w:cs="Tahoma"/>
          <w:sz w:val="20"/>
        </w:rPr>
        <w:t>акты  и</w:t>
      </w:r>
      <w:proofErr w:type="gramEnd"/>
      <w:r w:rsidRPr="00655ABB">
        <w:rPr>
          <w:rFonts w:ascii="Arial Narrow" w:hAnsi="Arial Narrow" w:cs="Tahoma"/>
          <w:sz w:val="20"/>
        </w:rPr>
        <w:t xml:space="preserve"> т.п. в период проведения выставки</w:t>
      </w:r>
    </w:p>
    <w:p w14:paraId="263F59F5" w14:textId="77777777" w:rsidR="00D95D26" w:rsidRDefault="00D95D26" w:rsidP="00D71D0A">
      <w:pPr>
        <w:pStyle w:val="a5"/>
        <w:numPr>
          <w:ilvl w:val="2"/>
          <w:numId w:val="30"/>
        </w:numPr>
        <w:pBdr>
          <w:bottom w:val="none" w:sz="0" w:space="0" w:color="auto"/>
        </w:pBdr>
        <w:tabs>
          <w:tab w:val="clear" w:pos="10348"/>
          <w:tab w:val="num" w:pos="567"/>
        </w:tabs>
        <w:ind w:left="0" w:firstLine="0"/>
        <w:jc w:val="both"/>
        <w:rPr>
          <w:rFonts w:ascii="Arial Narrow" w:hAnsi="Arial Narrow" w:cs="Tahoma"/>
          <w:sz w:val="20"/>
        </w:rPr>
      </w:pPr>
      <w:r w:rsidRPr="00D71D0A">
        <w:rPr>
          <w:rFonts w:ascii="Arial Narrow" w:hAnsi="Arial Narrow" w:cs="Tahoma"/>
          <w:sz w:val="20"/>
        </w:rPr>
        <w:t xml:space="preserve">своевременно уведомлять Заказчика о завершении </w:t>
      </w:r>
      <w:bookmarkStart w:id="0" w:name="OLE_LINK1"/>
      <w:bookmarkStart w:id="1" w:name="OLE_LINK2"/>
      <w:r w:rsidRPr="00D71D0A">
        <w:rPr>
          <w:rFonts w:ascii="Arial Narrow" w:hAnsi="Arial Narrow" w:cs="Tahoma"/>
          <w:sz w:val="20"/>
        </w:rPr>
        <w:t>выполнения работ</w:t>
      </w:r>
      <w:bookmarkEnd w:id="0"/>
      <w:bookmarkEnd w:id="1"/>
      <w:r w:rsidRPr="00D71D0A">
        <w:rPr>
          <w:rFonts w:ascii="Arial Narrow" w:hAnsi="Arial Narrow" w:cs="Tahoma"/>
          <w:sz w:val="20"/>
        </w:rPr>
        <w:t xml:space="preserve"> и передавать ему </w:t>
      </w:r>
      <w:r w:rsidR="00BC5E87">
        <w:rPr>
          <w:rFonts w:ascii="Arial Narrow" w:hAnsi="Arial Narrow" w:cs="Tahoma"/>
          <w:sz w:val="20"/>
        </w:rPr>
        <w:t xml:space="preserve">на подпись </w:t>
      </w:r>
      <w:r w:rsidRPr="00D71D0A">
        <w:rPr>
          <w:rFonts w:ascii="Arial Narrow" w:hAnsi="Arial Narrow" w:cs="Tahoma"/>
          <w:sz w:val="20"/>
        </w:rPr>
        <w:t>соответствующие Акты сдачи-приемки;</w:t>
      </w:r>
    </w:p>
    <w:p w14:paraId="676ADAC0" w14:textId="77777777" w:rsidR="00562A3A" w:rsidRDefault="00562A3A" w:rsidP="00D71D0A">
      <w:pPr>
        <w:pStyle w:val="a5"/>
        <w:numPr>
          <w:ilvl w:val="2"/>
          <w:numId w:val="30"/>
        </w:numPr>
        <w:pBdr>
          <w:bottom w:val="none" w:sz="0" w:space="0" w:color="auto"/>
        </w:pBdr>
        <w:tabs>
          <w:tab w:val="clear" w:pos="10348"/>
          <w:tab w:val="num" w:pos="567"/>
        </w:tabs>
        <w:ind w:left="0" w:firstLine="0"/>
        <w:jc w:val="both"/>
        <w:rPr>
          <w:rFonts w:ascii="Arial Narrow" w:hAnsi="Arial Narrow" w:cs="Tahoma"/>
          <w:sz w:val="20"/>
        </w:rPr>
      </w:pPr>
      <w:r w:rsidRPr="00655ABB">
        <w:rPr>
          <w:rFonts w:ascii="Arial Narrow" w:hAnsi="Arial Narrow" w:cs="Tahoma"/>
          <w:sz w:val="20"/>
        </w:rPr>
        <w:t>обеспечить оперативное устранение неисправностей</w:t>
      </w:r>
      <w:r w:rsidR="00655ABB">
        <w:rPr>
          <w:rFonts w:ascii="Arial Narrow" w:hAnsi="Arial Narrow" w:cs="Tahoma"/>
          <w:sz w:val="20"/>
        </w:rPr>
        <w:t>,</w:t>
      </w:r>
      <w:r w:rsidRPr="00655ABB">
        <w:rPr>
          <w:rFonts w:ascii="Arial Narrow" w:hAnsi="Arial Narrow" w:cs="Tahoma"/>
          <w:sz w:val="20"/>
        </w:rPr>
        <w:t xml:space="preserve"> в случае их возникновения на стенде Заказчика в период работы выставки;</w:t>
      </w:r>
    </w:p>
    <w:p w14:paraId="0956F449" w14:textId="77777777" w:rsidR="002940BE" w:rsidRPr="00655ABB" w:rsidRDefault="002940BE" w:rsidP="002940BE">
      <w:pPr>
        <w:pStyle w:val="a5"/>
        <w:numPr>
          <w:ilvl w:val="2"/>
          <w:numId w:val="30"/>
        </w:numPr>
        <w:pBdr>
          <w:bottom w:val="none" w:sz="0" w:space="0" w:color="auto"/>
        </w:pBdr>
        <w:tabs>
          <w:tab w:val="clear" w:pos="1034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  <w:lang w:val="en-US"/>
        </w:rPr>
        <w:t>c</w:t>
      </w:r>
      <w:proofErr w:type="spellStart"/>
      <w:r w:rsidRPr="002940BE">
        <w:rPr>
          <w:rFonts w:ascii="Arial Narrow" w:hAnsi="Arial Narrow" w:cs="Tahoma"/>
          <w:sz w:val="20"/>
        </w:rPr>
        <w:t>облюдать</w:t>
      </w:r>
      <w:proofErr w:type="spellEnd"/>
      <w:r w:rsidRPr="002940BE">
        <w:rPr>
          <w:rFonts w:ascii="Arial Narrow" w:hAnsi="Arial Narrow" w:cs="Tahoma"/>
          <w:sz w:val="20"/>
        </w:rPr>
        <w:t xml:space="preserve"> правила участия в выставках на территории МВЦ «Крокус Экспо»</w:t>
      </w:r>
    </w:p>
    <w:p w14:paraId="67E643A6" w14:textId="77777777" w:rsidR="00D95D26" w:rsidRPr="00D71D0A" w:rsidRDefault="00562A3A" w:rsidP="00D71D0A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420"/>
          <w:tab w:val="clear" w:pos="10348"/>
          <w:tab w:val="num" w:pos="567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в</w:t>
      </w:r>
      <w:r w:rsidR="00D95D26" w:rsidRPr="00D71D0A">
        <w:rPr>
          <w:rFonts w:ascii="Arial Narrow" w:hAnsi="Arial Narrow" w:cs="Arial"/>
          <w:sz w:val="20"/>
        </w:rPr>
        <w:t xml:space="preserve"> целях надлежащего выполнения работ Исполнитель имеет право привлекать третьих лиц к исполнению своих обязательств. Ответственность перед Заказчиком за невыполнение или ненадлежащее выполнение третьими лицами таких обязательств несет непосредственно Исполнитель.</w:t>
      </w:r>
    </w:p>
    <w:p w14:paraId="07BE1AD0" w14:textId="77777777" w:rsidR="00D95D26" w:rsidRPr="00D71D0A" w:rsidRDefault="00D95D26" w:rsidP="00D71D0A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420"/>
          <w:tab w:val="clear" w:pos="10348"/>
          <w:tab w:val="num" w:pos="567"/>
          <w:tab w:val="num" w:pos="1260"/>
        </w:tabs>
        <w:ind w:left="0" w:firstLine="0"/>
        <w:jc w:val="both"/>
        <w:rPr>
          <w:rFonts w:ascii="Arial Narrow" w:hAnsi="Arial Narrow" w:cs="Arial"/>
          <w:b/>
          <w:sz w:val="20"/>
        </w:rPr>
      </w:pPr>
      <w:r w:rsidRPr="00D71D0A">
        <w:rPr>
          <w:rFonts w:ascii="Arial Narrow" w:hAnsi="Arial Narrow" w:cs="Arial"/>
          <w:b/>
          <w:sz w:val="20"/>
        </w:rPr>
        <w:t>Заказчик обязан:</w:t>
      </w:r>
    </w:p>
    <w:p w14:paraId="2317596F" w14:textId="77777777" w:rsidR="008D3D38" w:rsidRDefault="00D71D0A" w:rsidP="00942D03">
      <w:pPr>
        <w:pStyle w:val="a5"/>
        <w:numPr>
          <w:ilvl w:val="2"/>
          <w:numId w:val="28"/>
        </w:numPr>
        <w:pBdr>
          <w:bottom w:val="none" w:sz="0" w:space="0" w:color="auto"/>
        </w:pBdr>
        <w:tabs>
          <w:tab w:val="clear" w:pos="720"/>
          <w:tab w:val="clear" w:pos="10348"/>
          <w:tab w:val="num" w:pos="567"/>
        </w:tabs>
        <w:ind w:left="0" w:firstLine="0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lastRenderedPageBreak/>
        <w:t xml:space="preserve">не </w:t>
      </w:r>
      <w:r w:rsidRPr="00C8717C">
        <w:rPr>
          <w:rFonts w:ascii="Arial Narrow" w:hAnsi="Arial Narrow" w:cs="Tahoma"/>
          <w:sz w:val="20"/>
        </w:rPr>
        <w:t xml:space="preserve">позднее </w:t>
      </w:r>
      <w:r w:rsidR="00E11502" w:rsidRPr="00C8717C">
        <w:rPr>
          <w:rFonts w:ascii="Arial Narrow" w:hAnsi="Arial Narrow" w:cs="Tahoma"/>
          <w:sz w:val="20"/>
        </w:rPr>
        <w:t xml:space="preserve">14 </w:t>
      </w:r>
      <w:r w:rsidRPr="00C8717C">
        <w:rPr>
          <w:rFonts w:ascii="Arial Narrow" w:hAnsi="Arial Narrow" w:cs="Tahoma"/>
          <w:sz w:val="20"/>
        </w:rPr>
        <w:t>календарных дней до даты</w:t>
      </w:r>
      <w:r w:rsidR="00BC5E87" w:rsidRPr="00C8717C">
        <w:rPr>
          <w:rFonts w:ascii="Arial Narrow" w:hAnsi="Arial Narrow" w:cs="Tahoma"/>
          <w:sz w:val="20"/>
        </w:rPr>
        <w:t xml:space="preserve"> начала монтажа</w:t>
      </w:r>
      <w:r w:rsidR="00DD6040" w:rsidRPr="00C8717C">
        <w:rPr>
          <w:rFonts w:ascii="Arial Narrow" w:hAnsi="Arial Narrow" w:cs="Tahoma"/>
          <w:sz w:val="20"/>
        </w:rPr>
        <w:t xml:space="preserve">, указанной в п. 1.4 настоящего Договора, </w:t>
      </w:r>
      <w:r w:rsidRPr="00C8717C">
        <w:rPr>
          <w:rFonts w:ascii="Arial Narrow" w:hAnsi="Arial Narrow" w:cs="Tahoma"/>
          <w:sz w:val="20"/>
        </w:rPr>
        <w:t xml:space="preserve">согласовать с Исполнителем </w:t>
      </w:r>
      <w:r w:rsidR="008D3D38" w:rsidRPr="00C8717C">
        <w:rPr>
          <w:rFonts w:ascii="Arial Narrow" w:hAnsi="Arial Narrow" w:cs="Tahoma"/>
          <w:sz w:val="20"/>
        </w:rPr>
        <w:t xml:space="preserve">окончательный Дизайн-проект </w:t>
      </w:r>
      <w:r w:rsidRPr="00C8717C">
        <w:rPr>
          <w:rFonts w:ascii="Arial Narrow" w:hAnsi="Arial Narrow" w:cs="Tahoma"/>
          <w:sz w:val="20"/>
        </w:rPr>
        <w:t xml:space="preserve">выставочного стенда и </w:t>
      </w:r>
      <w:r w:rsidR="00BC5E87" w:rsidRPr="00C8717C">
        <w:rPr>
          <w:rFonts w:ascii="Arial Narrow" w:hAnsi="Arial Narrow" w:cs="Tahoma"/>
          <w:sz w:val="20"/>
        </w:rPr>
        <w:t>Смету</w:t>
      </w:r>
      <w:r w:rsidR="008D3D38" w:rsidRPr="00C8717C">
        <w:rPr>
          <w:rFonts w:ascii="Arial Narrow" w:hAnsi="Arial Narrow" w:cs="Tahoma"/>
          <w:sz w:val="20"/>
        </w:rPr>
        <w:t>;</w:t>
      </w:r>
    </w:p>
    <w:p w14:paraId="51CEAFD2" w14:textId="77777777" w:rsidR="00C841D6" w:rsidRPr="00655ABB" w:rsidRDefault="00C841D6" w:rsidP="00942D03">
      <w:pPr>
        <w:pStyle w:val="a5"/>
        <w:numPr>
          <w:ilvl w:val="2"/>
          <w:numId w:val="28"/>
        </w:numPr>
        <w:pBdr>
          <w:bottom w:val="none" w:sz="0" w:space="0" w:color="auto"/>
        </w:pBdr>
        <w:tabs>
          <w:tab w:val="clear" w:pos="720"/>
          <w:tab w:val="clear" w:pos="10348"/>
          <w:tab w:val="num" w:pos="567"/>
        </w:tabs>
        <w:ind w:left="0" w:firstLine="0"/>
        <w:jc w:val="both"/>
        <w:rPr>
          <w:rFonts w:ascii="Arial Narrow" w:hAnsi="Arial Narrow" w:cs="Tahoma"/>
          <w:sz w:val="20"/>
        </w:rPr>
      </w:pPr>
      <w:r w:rsidRPr="00655ABB">
        <w:rPr>
          <w:rFonts w:ascii="Arial Narrow" w:hAnsi="Arial Narrow" w:cs="Tahoma"/>
          <w:sz w:val="20"/>
        </w:rPr>
        <w:t>назначить ответственного представителя, уполномоченного на основании доверенности решать организационные и финансовые вопросы, подписыват</w:t>
      </w:r>
      <w:r w:rsidR="00655ABB">
        <w:rPr>
          <w:rFonts w:ascii="Arial Narrow" w:hAnsi="Arial Narrow" w:cs="Tahoma"/>
          <w:sz w:val="20"/>
        </w:rPr>
        <w:t xml:space="preserve">ь дополнительные заявки, акты и иные документы </w:t>
      </w:r>
      <w:r w:rsidR="0072461A" w:rsidRPr="00655ABB">
        <w:rPr>
          <w:rFonts w:ascii="Arial Narrow" w:hAnsi="Arial Narrow" w:cs="Tahoma"/>
          <w:sz w:val="20"/>
        </w:rPr>
        <w:t>в период проведения выставки. Предоставить оригинал указанной доверенности Исполнителю до момента сдачи-приемки работ по Договору;</w:t>
      </w:r>
    </w:p>
    <w:p w14:paraId="013BE37C" w14:textId="77777777" w:rsidR="00D95D26" w:rsidRPr="00655ABB" w:rsidRDefault="008D3D38" w:rsidP="00942D03">
      <w:pPr>
        <w:pStyle w:val="a5"/>
        <w:numPr>
          <w:ilvl w:val="2"/>
          <w:numId w:val="28"/>
        </w:numPr>
        <w:pBdr>
          <w:bottom w:val="none" w:sz="0" w:space="0" w:color="auto"/>
        </w:pBdr>
        <w:tabs>
          <w:tab w:val="clear" w:pos="720"/>
          <w:tab w:val="clear" w:pos="10348"/>
          <w:tab w:val="num" w:pos="567"/>
        </w:tabs>
        <w:ind w:left="0" w:firstLine="0"/>
        <w:jc w:val="both"/>
        <w:rPr>
          <w:rFonts w:ascii="Arial Narrow" w:hAnsi="Arial Narrow" w:cs="Tahoma"/>
          <w:sz w:val="20"/>
        </w:rPr>
      </w:pPr>
      <w:r w:rsidRPr="00655ABB">
        <w:rPr>
          <w:rFonts w:ascii="Arial Narrow" w:hAnsi="Arial Narrow" w:cs="Tahoma"/>
          <w:sz w:val="20"/>
        </w:rPr>
        <w:t>н</w:t>
      </w:r>
      <w:r w:rsidR="000C11EA" w:rsidRPr="00655ABB">
        <w:rPr>
          <w:rFonts w:ascii="Arial Narrow" w:hAnsi="Arial Narrow" w:cs="Tahoma"/>
          <w:sz w:val="20"/>
        </w:rPr>
        <w:t xml:space="preserve">е позднее </w:t>
      </w:r>
      <w:r w:rsidR="006251F2" w:rsidRPr="00655ABB">
        <w:rPr>
          <w:rFonts w:ascii="Arial Narrow" w:hAnsi="Arial Narrow"/>
          <w:sz w:val="20"/>
        </w:rPr>
        <w:t xml:space="preserve">срока окончания монтажа, </w:t>
      </w:r>
      <w:r w:rsidR="006251F2" w:rsidRPr="00655ABB">
        <w:rPr>
          <w:rFonts w:ascii="Arial Narrow" w:hAnsi="Arial Narrow" w:cs="Tahoma"/>
          <w:sz w:val="20"/>
        </w:rPr>
        <w:t>указанного в п. 1.4</w:t>
      </w:r>
      <w:r w:rsidR="00655ABB">
        <w:rPr>
          <w:rFonts w:ascii="Arial Narrow" w:hAnsi="Arial Narrow" w:cs="Tahoma"/>
          <w:sz w:val="20"/>
        </w:rPr>
        <w:t xml:space="preserve"> Договора</w:t>
      </w:r>
      <w:r w:rsidR="006251F2" w:rsidRPr="00655ABB">
        <w:rPr>
          <w:rFonts w:ascii="Arial Narrow" w:hAnsi="Arial Narrow" w:cs="Tahoma"/>
          <w:sz w:val="20"/>
        </w:rPr>
        <w:t xml:space="preserve">, </w:t>
      </w:r>
      <w:r w:rsidR="006251F2" w:rsidRPr="00655ABB">
        <w:rPr>
          <w:rFonts w:ascii="Arial Narrow" w:hAnsi="Arial Narrow"/>
          <w:sz w:val="20"/>
        </w:rPr>
        <w:t xml:space="preserve">осмотреть с участием Исполнителя и </w:t>
      </w:r>
      <w:r w:rsidR="000C11EA" w:rsidRPr="00655ABB">
        <w:rPr>
          <w:rFonts w:ascii="Arial Narrow" w:hAnsi="Arial Narrow" w:cs="Tahoma"/>
          <w:sz w:val="20"/>
        </w:rPr>
        <w:t>принять</w:t>
      </w:r>
      <w:r w:rsidR="00D95D26" w:rsidRPr="00655ABB">
        <w:rPr>
          <w:rFonts w:ascii="Arial Narrow" w:hAnsi="Arial Narrow" w:cs="Tahoma"/>
          <w:sz w:val="20"/>
        </w:rPr>
        <w:t xml:space="preserve"> надлежащим образом выполненные Исполнителем работы </w:t>
      </w:r>
      <w:r w:rsidRPr="00655ABB">
        <w:rPr>
          <w:rFonts w:ascii="Arial Narrow" w:hAnsi="Arial Narrow" w:cs="Tahoma"/>
          <w:sz w:val="20"/>
        </w:rPr>
        <w:t xml:space="preserve">и предоставленное во временное пользование оборудование </w:t>
      </w:r>
      <w:r w:rsidR="00D95D26" w:rsidRPr="00655ABB">
        <w:rPr>
          <w:rFonts w:ascii="Arial Narrow" w:hAnsi="Arial Narrow" w:cs="Tahoma"/>
          <w:sz w:val="20"/>
        </w:rPr>
        <w:t>путем подписания Ак</w:t>
      </w:r>
      <w:r w:rsidRPr="00655ABB">
        <w:rPr>
          <w:rFonts w:ascii="Arial Narrow" w:hAnsi="Arial Narrow" w:cs="Tahoma"/>
          <w:sz w:val="20"/>
        </w:rPr>
        <w:t>тов сдачи-приемки либо представи</w:t>
      </w:r>
      <w:r w:rsidR="00D95D26" w:rsidRPr="00655ABB">
        <w:rPr>
          <w:rFonts w:ascii="Arial Narrow" w:hAnsi="Arial Narrow" w:cs="Tahoma"/>
          <w:sz w:val="20"/>
        </w:rPr>
        <w:t>ть Исполнителю письменные мотивированны</w:t>
      </w:r>
      <w:r w:rsidR="006251F2" w:rsidRPr="00655ABB">
        <w:rPr>
          <w:rFonts w:ascii="Arial Narrow" w:hAnsi="Arial Narrow" w:cs="Tahoma"/>
          <w:sz w:val="20"/>
        </w:rPr>
        <w:t>й отказ</w:t>
      </w:r>
      <w:r w:rsidR="00D95D26" w:rsidRPr="00655ABB">
        <w:rPr>
          <w:rFonts w:ascii="Arial Narrow" w:hAnsi="Arial Narrow" w:cs="Tahoma"/>
          <w:sz w:val="20"/>
        </w:rPr>
        <w:t xml:space="preserve"> от приемки работ в течение </w:t>
      </w:r>
      <w:r w:rsidR="006251F2" w:rsidRPr="00655ABB">
        <w:rPr>
          <w:rFonts w:ascii="Arial Narrow" w:hAnsi="Arial Narrow" w:cs="Tahoma"/>
          <w:sz w:val="20"/>
        </w:rPr>
        <w:t>2</w:t>
      </w:r>
      <w:r w:rsidR="0083259E" w:rsidRPr="00655ABB">
        <w:rPr>
          <w:rFonts w:ascii="Arial Narrow" w:hAnsi="Arial Narrow" w:cs="Tahoma"/>
          <w:sz w:val="20"/>
        </w:rPr>
        <w:t xml:space="preserve"> (</w:t>
      </w:r>
      <w:r w:rsidR="006251F2" w:rsidRPr="00655ABB">
        <w:rPr>
          <w:rFonts w:ascii="Arial Narrow" w:hAnsi="Arial Narrow" w:cs="Tahoma"/>
          <w:sz w:val="20"/>
        </w:rPr>
        <w:t>дву</w:t>
      </w:r>
      <w:r w:rsidR="0083259E" w:rsidRPr="00655ABB">
        <w:rPr>
          <w:rFonts w:ascii="Arial Narrow" w:hAnsi="Arial Narrow" w:cs="Tahoma"/>
          <w:sz w:val="20"/>
        </w:rPr>
        <w:t>х) календарных</w:t>
      </w:r>
      <w:r w:rsidR="00D95D26" w:rsidRPr="00655ABB">
        <w:rPr>
          <w:rFonts w:ascii="Arial Narrow" w:hAnsi="Arial Narrow" w:cs="Tahoma"/>
          <w:sz w:val="20"/>
        </w:rPr>
        <w:t xml:space="preserve"> дней с момента</w:t>
      </w:r>
      <w:r w:rsidR="00C8717C" w:rsidRPr="00655ABB">
        <w:rPr>
          <w:rFonts w:ascii="Arial Narrow" w:hAnsi="Arial Narrow" w:cs="Tahoma"/>
          <w:sz w:val="20"/>
        </w:rPr>
        <w:t xml:space="preserve"> получения соответствующего</w:t>
      </w:r>
      <w:r w:rsidR="00D95D26" w:rsidRPr="00655ABB">
        <w:rPr>
          <w:rFonts w:ascii="Arial Narrow" w:hAnsi="Arial Narrow" w:cs="Tahoma"/>
          <w:sz w:val="20"/>
        </w:rPr>
        <w:t xml:space="preserve"> </w:t>
      </w:r>
      <w:r w:rsidR="006251F2" w:rsidRPr="00655ABB">
        <w:rPr>
          <w:rFonts w:ascii="Arial Narrow" w:hAnsi="Arial Narrow" w:cs="Tahoma"/>
          <w:sz w:val="20"/>
        </w:rPr>
        <w:t>Акта</w:t>
      </w:r>
      <w:r w:rsidR="00C8717C" w:rsidRPr="00655ABB">
        <w:rPr>
          <w:rFonts w:ascii="Arial Narrow" w:hAnsi="Arial Narrow" w:cs="Tahoma"/>
          <w:sz w:val="20"/>
        </w:rPr>
        <w:t xml:space="preserve"> от исполнителя</w:t>
      </w:r>
      <w:r w:rsidR="00D95D26" w:rsidRPr="00655ABB">
        <w:rPr>
          <w:rFonts w:ascii="Arial Narrow" w:hAnsi="Arial Narrow" w:cs="Tahoma"/>
          <w:sz w:val="20"/>
        </w:rPr>
        <w:t>. Если по истечении указанного срока отказа Заказчика не поступило, работы считаются исполненными надлежащим образом и принятыми Заказчиком в полном объеме;</w:t>
      </w:r>
    </w:p>
    <w:p w14:paraId="7192B781" w14:textId="77777777" w:rsidR="008D3D38" w:rsidRPr="00655ABB" w:rsidRDefault="008D3D38" w:rsidP="00942D03">
      <w:pPr>
        <w:pStyle w:val="a5"/>
        <w:numPr>
          <w:ilvl w:val="2"/>
          <w:numId w:val="28"/>
        </w:numPr>
        <w:pBdr>
          <w:bottom w:val="none" w:sz="0" w:space="0" w:color="auto"/>
        </w:pBdr>
        <w:tabs>
          <w:tab w:val="clear" w:pos="720"/>
          <w:tab w:val="clear" w:pos="10348"/>
          <w:tab w:val="num" w:pos="567"/>
        </w:tabs>
        <w:ind w:left="0" w:firstLine="0"/>
        <w:jc w:val="both"/>
        <w:rPr>
          <w:rFonts w:ascii="Arial Narrow" w:hAnsi="Arial Narrow" w:cs="Tahoma"/>
          <w:sz w:val="20"/>
        </w:rPr>
      </w:pPr>
      <w:r w:rsidRPr="00655ABB">
        <w:rPr>
          <w:rFonts w:ascii="Arial Narrow" w:hAnsi="Arial Narrow" w:cs="Tahoma"/>
          <w:sz w:val="20"/>
        </w:rPr>
        <w:t xml:space="preserve">демонтировать и вывезти со стенда свое оборудование и экспонаты не позднее </w:t>
      </w:r>
      <w:r w:rsidR="00C30D49">
        <w:rPr>
          <w:rFonts w:ascii="Arial Narrow" w:hAnsi="Arial Narrow" w:cs="Tahoma"/>
          <w:sz w:val="20"/>
        </w:rPr>
        <w:t>следующего</w:t>
      </w:r>
      <w:r w:rsidRPr="00655ABB">
        <w:rPr>
          <w:rFonts w:ascii="Arial Narrow" w:hAnsi="Arial Narrow" w:cs="Tahoma"/>
          <w:sz w:val="20"/>
        </w:rPr>
        <w:t xml:space="preserve"> дня </w:t>
      </w:r>
      <w:r w:rsidR="00C30D49">
        <w:rPr>
          <w:rFonts w:ascii="Arial Narrow" w:hAnsi="Arial Narrow" w:cs="Tahoma"/>
          <w:sz w:val="20"/>
        </w:rPr>
        <w:t xml:space="preserve">после окончания </w:t>
      </w:r>
      <w:r w:rsidR="00655ABB">
        <w:rPr>
          <w:rFonts w:ascii="Arial Narrow" w:hAnsi="Arial Narrow" w:cs="Tahoma"/>
          <w:sz w:val="20"/>
        </w:rPr>
        <w:t>работы выставки (п.1.3. Договора)</w:t>
      </w:r>
      <w:r w:rsidR="003B2A70" w:rsidRPr="00655ABB">
        <w:rPr>
          <w:rFonts w:ascii="Arial Narrow" w:hAnsi="Arial Narrow" w:cs="Tahoma"/>
          <w:sz w:val="20"/>
        </w:rPr>
        <w:t>. Исполнитель не несет ответственности за оборудование Заказчика;</w:t>
      </w:r>
    </w:p>
    <w:p w14:paraId="2496B731" w14:textId="77777777" w:rsidR="00D95D26" w:rsidRDefault="00D95D26" w:rsidP="00942D03">
      <w:pPr>
        <w:pStyle w:val="a5"/>
        <w:numPr>
          <w:ilvl w:val="2"/>
          <w:numId w:val="28"/>
        </w:numPr>
        <w:pBdr>
          <w:bottom w:val="none" w:sz="0" w:space="0" w:color="auto"/>
        </w:pBdr>
        <w:tabs>
          <w:tab w:val="clear" w:pos="720"/>
          <w:tab w:val="clear" w:pos="10348"/>
          <w:tab w:val="num" w:pos="567"/>
        </w:tabs>
        <w:ind w:left="0" w:firstLine="0"/>
        <w:jc w:val="both"/>
        <w:rPr>
          <w:rFonts w:ascii="Arial Narrow" w:hAnsi="Arial Narrow" w:cs="Tahoma"/>
          <w:sz w:val="20"/>
        </w:rPr>
      </w:pPr>
      <w:r w:rsidRPr="00D71D0A">
        <w:rPr>
          <w:rFonts w:ascii="Arial Narrow" w:hAnsi="Arial Narrow" w:cs="Tahoma"/>
          <w:sz w:val="20"/>
        </w:rPr>
        <w:t>опла</w:t>
      </w:r>
      <w:r w:rsidR="008D3D38">
        <w:rPr>
          <w:rFonts w:ascii="Arial Narrow" w:hAnsi="Arial Narrow" w:cs="Tahoma"/>
          <w:sz w:val="20"/>
        </w:rPr>
        <w:t>тить</w:t>
      </w:r>
      <w:r w:rsidRPr="00D71D0A">
        <w:rPr>
          <w:rFonts w:ascii="Arial Narrow" w:hAnsi="Arial Narrow" w:cs="Tahoma"/>
          <w:sz w:val="20"/>
        </w:rPr>
        <w:t xml:space="preserve"> работы Исполнителя в порядке, установленном настоящим Договором</w:t>
      </w:r>
      <w:r w:rsidR="00655ABB">
        <w:rPr>
          <w:rFonts w:ascii="Arial Narrow" w:hAnsi="Arial Narrow" w:cs="Tahoma"/>
          <w:sz w:val="20"/>
        </w:rPr>
        <w:t>.</w:t>
      </w:r>
    </w:p>
    <w:p w14:paraId="44FEA466" w14:textId="77777777" w:rsidR="008D3D38" w:rsidRPr="00C8717C" w:rsidRDefault="003B2A70" w:rsidP="00942D03">
      <w:pPr>
        <w:pStyle w:val="a5"/>
        <w:numPr>
          <w:ilvl w:val="2"/>
          <w:numId w:val="28"/>
        </w:numPr>
        <w:pBdr>
          <w:bottom w:val="none" w:sz="0" w:space="0" w:color="auto"/>
        </w:pBdr>
        <w:tabs>
          <w:tab w:val="clear" w:pos="720"/>
          <w:tab w:val="clear" w:pos="10348"/>
          <w:tab w:val="num" w:pos="567"/>
        </w:tabs>
        <w:ind w:left="0" w:firstLine="0"/>
        <w:jc w:val="both"/>
        <w:rPr>
          <w:rFonts w:ascii="Arial Narrow" w:hAnsi="Arial Narrow" w:cs="Tahoma"/>
          <w:sz w:val="20"/>
        </w:rPr>
      </w:pPr>
      <w:r w:rsidRPr="00655ABB">
        <w:rPr>
          <w:rFonts w:ascii="Arial Narrow" w:hAnsi="Arial Narrow" w:cs="Tahoma"/>
          <w:sz w:val="20"/>
        </w:rPr>
        <w:t xml:space="preserve">в случае утраты или повреждения имущества Исполнителя или третьих лиц, переданного Заказчику в рамках настоящего Договора, компенсировать его стоимость на основании </w:t>
      </w:r>
      <w:r w:rsidR="00C8717C" w:rsidRPr="00655ABB">
        <w:rPr>
          <w:rFonts w:ascii="Arial Narrow" w:hAnsi="Arial Narrow" w:cs="Tahoma"/>
          <w:sz w:val="20"/>
        </w:rPr>
        <w:t>трехстороннего</w:t>
      </w:r>
      <w:r w:rsidRPr="00655ABB">
        <w:rPr>
          <w:rFonts w:ascii="Arial Narrow" w:hAnsi="Arial Narrow" w:cs="Tahoma"/>
          <w:sz w:val="20"/>
        </w:rPr>
        <w:t xml:space="preserve"> Акта</w:t>
      </w:r>
      <w:r w:rsidR="00655ABB">
        <w:rPr>
          <w:rFonts w:ascii="Arial Narrow" w:hAnsi="Arial Narrow" w:cs="Tahoma"/>
          <w:sz w:val="20"/>
        </w:rPr>
        <w:t>,</w:t>
      </w:r>
      <w:r w:rsidRPr="00655ABB">
        <w:rPr>
          <w:rFonts w:ascii="Arial Narrow" w:hAnsi="Arial Narrow" w:cs="Tahoma"/>
          <w:sz w:val="20"/>
        </w:rPr>
        <w:t xml:space="preserve"> в течение 5 рабочих дней с момента его подписания Сторонами</w:t>
      </w:r>
      <w:r w:rsidRPr="00C8717C">
        <w:rPr>
          <w:rFonts w:ascii="Arial Narrow" w:hAnsi="Arial Narrow" w:cs="Tahoma"/>
          <w:sz w:val="20"/>
        </w:rPr>
        <w:t>.</w:t>
      </w:r>
    </w:p>
    <w:p w14:paraId="77F5AF79" w14:textId="77777777" w:rsidR="00942D03" w:rsidRPr="00655ABB" w:rsidRDefault="00655ABB" w:rsidP="00302B7B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420"/>
          <w:tab w:val="clear" w:pos="10348"/>
          <w:tab w:val="num" w:pos="567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Разработанный Исполнителем </w:t>
      </w:r>
      <w:r w:rsidR="00942D03" w:rsidRPr="00655ABB">
        <w:rPr>
          <w:rFonts w:ascii="Arial Narrow" w:hAnsi="Arial Narrow"/>
          <w:sz w:val="20"/>
        </w:rPr>
        <w:t>дизайн-проект является исключительной интеллектуальной собственностью Исполнителя. В случае его неправомерного использования Заказчиком или передачи для использования третьими лицами, Заказчик обязан возместить Исполнителю его затраты на разработку Дизайн-проекта в размере 10 % от цены работы, указанной в пункте 3.1 Договора</w:t>
      </w:r>
      <w:r w:rsidR="00942D03" w:rsidRPr="00655ABB">
        <w:rPr>
          <w:rFonts w:ascii="Arial Narrow" w:hAnsi="Arial Narrow" w:cs="Arial"/>
          <w:sz w:val="20"/>
        </w:rPr>
        <w:t>;</w:t>
      </w:r>
    </w:p>
    <w:p w14:paraId="2759ADAB" w14:textId="77777777" w:rsidR="00D95D26" w:rsidRPr="00D71D0A" w:rsidRDefault="00D95D26" w:rsidP="00302B7B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420"/>
          <w:tab w:val="clear" w:pos="10348"/>
          <w:tab w:val="num" w:pos="567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D71D0A">
        <w:rPr>
          <w:rFonts w:ascii="Arial Narrow" w:hAnsi="Arial Narrow" w:cs="Arial"/>
          <w:sz w:val="20"/>
        </w:rPr>
        <w:t xml:space="preserve">3аказчик имеет право в случае обнаружения </w:t>
      </w:r>
      <w:r w:rsidRPr="00AC5AA7">
        <w:rPr>
          <w:rFonts w:ascii="Arial Narrow" w:hAnsi="Arial Narrow" w:cs="Arial"/>
          <w:sz w:val="20"/>
        </w:rPr>
        <w:t xml:space="preserve">отклонений от </w:t>
      </w:r>
      <w:r w:rsidR="008D3D38" w:rsidRPr="00AC5AA7">
        <w:rPr>
          <w:rFonts w:ascii="Arial Narrow" w:hAnsi="Arial Narrow" w:cs="Arial"/>
          <w:sz w:val="20"/>
        </w:rPr>
        <w:t>Сметы</w:t>
      </w:r>
      <w:r w:rsidRPr="00AC5AA7">
        <w:rPr>
          <w:rFonts w:ascii="Arial Narrow" w:hAnsi="Arial Narrow" w:cs="Arial"/>
          <w:sz w:val="20"/>
        </w:rPr>
        <w:t xml:space="preserve"> и/или</w:t>
      </w:r>
      <w:r w:rsidRPr="00D71D0A">
        <w:rPr>
          <w:rFonts w:ascii="Arial Narrow" w:hAnsi="Arial Narrow" w:cs="Arial"/>
          <w:sz w:val="20"/>
        </w:rPr>
        <w:t xml:space="preserve"> от сроков выполнения Исполнителем работ незамедлительно (в том числе в устной форме) уведомлять его об этом и требовать устранения допущенных нарушений.</w:t>
      </w:r>
    </w:p>
    <w:p w14:paraId="36684493" w14:textId="77777777" w:rsidR="00D95D26" w:rsidRPr="00D71D0A" w:rsidRDefault="00D95D26" w:rsidP="00302B7B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420"/>
          <w:tab w:val="clear" w:pos="10348"/>
          <w:tab w:val="num" w:pos="567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D71D0A">
        <w:rPr>
          <w:rFonts w:ascii="Arial Narrow" w:hAnsi="Arial Narrow" w:cs="Arial"/>
          <w:sz w:val="20"/>
        </w:rPr>
        <w:t>Ни одна из Сторон не вправе переуступать свои права по настоящему Договору третьим лицам без письменного согласия другой Стороны.</w:t>
      </w:r>
    </w:p>
    <w:p w14:paraId="591B91DE" w14:textId="77777777" w:rsidR="00D95D26" w:rsidRPr="00D71D0A" w:rsidRDefault="00D95D26" w:rsidP="00302B7B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420"/>
          <w:tab w:val="clear" w:pos="10348"/>
          <w:tab w:val="num" w:pos="567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D71D0A">
        <w:rPr>
          <w:rFonts w:ascii="Arial Narrow" w:hAnsi="Arial Narrow" w:cs="Arial"/>
          <w:sz w:val="20"/>
        </w:rPr>
        <w:t>Стороны обязаны не разглашать конфиденциальную информацию, ставшую им известной друг от друга в процессе исполнения настоящего Договора. Конфиденциальной является любая информация, полученная Сторонами в целях исполнения настоящего Договора или в связи с таким исполнением.</w:t>
      </w:r>
    </w:p>
    <w:p w14:paraId="11B7E305" w14:textId="77777777" w:rsidR="00F91CDA" w:rsidRPr="00D71D0A" w:rsidRDefault="00F91CDA" w:rsidP="00D71D0A">
      <w:pPr>
        <w:pStyle w:val="a5"/>
        <w:pBdr>
          <w:bottom w:val="none" w:sz="0" w:space="0" w:color="auto"/>
        </w:pBdr>
        <w:tabs>
          <w:tab w:val="clear" w:pos="10348"/>
          <w:tab w:val="num" w:pos="-993"/>
          <w:tab w:val="num" w:pos="567"/>
        </w:tabs>
        <w:jc w:val="both"/>
        <w:rPr>
          <w:rFonts w:ascii="Arial Narrow" w:hAnsi="Arial Narrow" w:cs="Tahoma"/>
          <w:sz w:val="20"/>
        </w:rPr>
      </w:pPr>
      <w:r w:rsidRPr="00D71D0A">
        <w:rPr>
          <w:rFonts w:ascii="Arial Narrow" w:hAnsi="Arial Narrow" w:cs="Tahoma"/>
          <w:sz w:val="20"/>
        </w:rPr>
        <w:t>Информация, носящая для одной Стороны статус конфиденциальной и известная другой Стороне, может быть сообщена последней третьим лицам или использована ею в своих коммерческих интересах только с письменного согласия другой Стороны, за исключением случаев ее раскрытия уполномоченному государственному органу по его законному требованию в порядке, установленном законом.</w:t>
      </w:r>
    </w:p>
    <w:p w14:paraId="568CE379" w14:textId="77777777" w:rsidR="00F91CDA" w:rsidRPr="00D71D0A" w:rsidRDefault="00F91CDA" w:rsidP="00D71D0A">
      <w:pPr>
        <w:pStyle w:val="a5"/>
        <w:pBdr>
          <w:bottom w:val="none" w:sz="0" w:space="0" w:color="auto"/>
        </w:pBdr>
        <w:tabs>
          <w:tab w:val="clear" w:pos="10348"/>
          <w:tab w:val="num" w:pos="-993"/>
          <w:tab w:val="num" w:pos="567"/>
        </w:tabs>
        <w:jc w:val="both"/>
        <w:rPr>
          <w:rFonts w:ascii="Arial Narrow" w:hAnsi="Arial Narrow" w:cs="Tahoma"/>
          <w:sz w:val="20"/>
        </w:rPr>
      </w:pPr>
      <w:r w:rsidRPr="00D71D0A">
        <w:rPr>
          <w:rFonts w:ascii="Arial Narrow" w:hAnsi="Arial Narrow" w:cs="Tahoma"/>
          <w:sz w:val="20"/>
        </w:rPr>
        <w:t>Во избежание разглашения или использования конфиденциальной информации, Стороны обязаны соблюдать столь же высокую степень ее сохранности, какую каждая из них разумно соблюдала бы в отношении своей собственной конфиденциальной информации такой же степени важности.</w:t>
      </w:r>
    </w:p>
    <w:p w14:paraId="75FF7CAF" w14:textId="77777777" w:rsidR="00F91CDA" w:rsidRPr="00D71D0A" w:rsidRDefault="00F91CDA" w:rsidP="00302B7B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420"/>
          <w:tab w:val="clear" w:pos="10348"/>
          <w:tab w:val="num" w:pos="567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D71D0A">
        <w:rPr>
          <w:rFonts w:ascii="Arial Narrow" w:hAnsi="Arial Narrow" w:cs="Arial"/>
          <w:sz w:val="20"/>
        </w:rPr>
        <w:t>Стороны обязаны в письменной форме извещать друг друга о любых изменениях своего юридического адреса, своих банковских реквизитов, номеров телефонов, факса и иных сведений, имеющих существенное в данных обстоятельствах значение, в течение пяти рабочих дней с момента таких изменений.</w:t>
      </w:r>
    </w:p>
    <w:p w14:paraId="655F3CB5" w14:textId="77777777" w:rsidR="00F91CDA" w:rsidRDefault="00F91CDA" w:rsidP="00302B7B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420"/>
          <w:tab w:val="clear" w:pos="10348"/>
          <w:tab w:val="num" w:pos="567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D71D0A">
        <w:rPr>
          <w:rFonts w:ascii="Arial Narrow" w:hAnsi="Arial Narrow" w:cs="Arial"/>
          <w:sz w:val="20"/>
        </w:rPr>
        <w:t>Если какой-либо из Сторон по настоящему Договору стало известно об обстоятельствах, угрожающих или могущих угрожать надлежащему исполнению обязательств, то она обязана незамедлительно в письменной форме информировать об этом другую Сторону.</w:t>
      </w:r>
    </w:p>
    <w:p w14:paraId="11A8E4C4" w14:textId="77777777" w:rsidR="0072461A" w:rsidRDefault="0072461A" w:rsidP="0072461A">
      <w:pPr>
        <w:pStyle w:val="a5"/>
        <w:pBdr>
          <w:bottom w:val="none" w:sz="0" w:space="0" w:color="auto"/>
        </w:pBdr>
        <w:tabs>
          <w:tab w:val="clear" w:pos="10348"/>
          <w:tab w:val="num" w:pos="1260"/>
        </w:tabs>
        <w:ind w:firstLine="0"/>
        <w:jc w:val="both"/>
        <w:rPr>
          <w:rFonts w:ascii="Arial Narrow" w:hAnsi="Arial Narrow" w:cs="Arial"/>
          <w:sz w:val="20"/>
        </w:rPr>
      </w:pPr>
    </w:p>
    <w:p w14:paraId="175CF418" w14:textId="77777777" w:rsidR="005B21BD" w:rsidRPr="006931F4" w:rsidRDefault="00BC033F" w:rsidP="004026BD">
      <w:pPr>
        <w:pStyle w:val="10"/>
        <w:numPr>
          <w:ilvl w:val="0"/>
          <w:numId w:val="28"/>
        </w:numPr>
        <w:spacing w:line="240" w:lineRule="auto"/>
        <w:jc w:val="center"/>
        <w:rPr>
          <w:rFonts w:ascii="Arial Narrow" w:hAnsi="Arial Narrow" w:cs="Arial"/>
          <w:b/>
          <w:caps/>
          <w:sz w:val="20"/>
        </w:rPr>
      </w:pPr>
      <w:r w:rsidRPr="006931F4">
        <w:rPr>
          <w:rFonts w:ascii="Arial Narrow" w:hAnsi="Arial Narrow" w:cs="Arial"/>
          <w:b/>
          <w:caps/>
          <w:sz w:val="20"/>
        </w:rPr>
        <w:t>Стоимость</w:t>
      </w:r>
      <w:r w:rsidR="004B4157" w:rsidRPr="006931F4">
        <w:rPr>
          <w:rFonts w:ascii="Arial Narrow" w:hAnsi="Arial Narrow" w:cs="Arial"/>
          <w:b/>
          <w:caps/>
          <w:sz w:val="20"/>
        </w:rPr>
        <w:t xml:space="preserve"> </w:t>
      </w:r>
      <w:r w:rsidRPr="006931F4">
        <w:rPr>
          <w:rFonts w:ascii="Arial Narrow" w:hAnsi="Arial Narrow" w:cs="Arial"/>
          <w:b/>
          <w:caps/>
          <w:sz w:val="20"/>
        </w:rPr>
        <w:t>работ</w:t>
      </w:r>
      <w:r w:rsidR="004B4157" w:rsidRPr="006931F4">
        <w:rPr>
          <w:rFonts w:ascii="Arial Narrow" w:hAnsi="Arial Narrow" w:cs="Arial"/>
          <w:b/>
          <w:caps/>
          <w:sz w:val="20"/>
        </w:rPr>
        <w:t xml:space="preserve"> </w:t>
      </w:r>
      <w:r w:rsidRPr="006931F4">
        <w:rPr>
          <w:rFonts w:ascii="Arial Narrow" w:hAnsi="Arial Narrow" w:cs="Arial"/>
          <w:b/>
          <w:caps/>
          <w:sz w:val="20"/>
        </w:rPr>
        <w:t>и</w:t>
      </w:r>
      <w:r w:rsidR="004B4157" w:rsidRPr="006931F4">
        <w:rPr>
          <w:rFonts w:ascii="Arial Narrow" w:hAnsi="Arial Narrow" w:cs="Arial"/>
          <w:b/>
          <w:caps/>
          <w:sz w:val="20"/>
        </w:rPr>
        <w:t xml:space="preserve"> </w:t>
      </w:r>
      <w:r w:rsidRPr="006931F4">
        <w:rPr>
          <w:rFonts w:ascii="Arial Narrow" w:hAnsi="Arial Narrow" w:cs="Arial"/>
          <w:b/>
          <w:caps/>
          <w:sz w:val="20"/>
        </w:rPr>
        <w:t>порядок</w:t>
      </w:r>
      <w:r w:rsidR="004B4157" w:rsidRPr="006931F4">
        <w:rPr>
          <w:rFonts w:ascii="Arial Narrow" w:hAnsi="Arial Narrow" w:cs="Arial"/>
          <w:b/>
          <w:caps/>
          <w:sz w:val="20"/>
        </w:rPr>
        <w:t xml:space="preserve"> </w:t>
      </w:r>
      <w:r w:rsidRPr="006931F4">
        <w:rPr>
          <w:rFonts w:ascii="Arial Narrow" w:hAnsi="Arial Narrow" w:cs="Arial"/>
          <w:b/>
          <w:caps/>
          <w:sz w:val="20"/>
        </w:rPr>
        <w:t>расчетов.</w:t>
      </w:r>
    </w:p>
    <w:p w14:paraId="640CFBBB" w14:textId="5E77FD77" w:rsidR="00455892" w:rsidRPr="006931F4" w:rsidRDefault="00BC033F" w:rsidP="00455892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420"/>
          <w:tab w:val="clear" w:pos="10348"/>
          <w:tab w:val="num" w:pos="567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6931F4">
        <w:rPr>
          <w:rFonts w:ascii="Arial Narrow" w:hAnsi="Arial Narrow" w:cs="Arial"/>
          <w:sz w:val="20"/>
        </w:rPr>
        <w:t xml:space="preserve">Стоимость </w:t>
      </w:r>
      <w:r w:rsidR="004B4157" w:rsidRPr="006931F4">
        <w:rPr>
          <w:rFonts w:ascii="Arial Narrow" w:hAnsi="Arial Narrow" w:cs="Arial"/>
          <w:sz w:val="20"/>
        </w:rPr>
        <w:t>работ</w:t>
      </w:r>
      <w:r w:rsidRPr="006931F4">
        <w:rPr>
          <w:rFonts w:ascii="Arial Narrow" w:hAnsi="Arial Narrow" w:cs="Arial"/>
          <w:sz w:val="20"/>
        </w:rPr>
        <w:t>, указанных в п.</w:t>
      </w:r>
      <w:r w:rsidR="004B4157" w:rsidRPr="006931F4">
        <w:rPr>
          <w:rFonts w:ascii="Arial Narrow" w:hAnsi="Arial Narrow" w:cs="Arial"/>
          <w:sz w:val="20"/>
        </w:rPr>
        <w:t xml:space="preserve"> </w:t>
      </w:r>
      <w:r w:rsidRPr="006931F4">
        <w:rPr>
          <w:rFonts w:ascii="Arial Narrow" w:hAnsi="Arial Narrow" w:cs="Arial"/>
          <w:sz w:val="20"/>
        </w:rPr>
        <w:t>1.</w:t>
      </w:r>
      <w:r w:rsidR="004B4157" w:rsidRPr="006931F4">
        <w:rPr>
          <w:rFonts w:ascii="Arial Narrow" w:hAnsi="Arial Narrow" w:cs="Arial"/>
          <w:sz w:val="20"/>
        </w:rPr>
        <w:t>2</w:t>
      </w:r>
      <w:r w:rsidRPr="006931F4">
        <w:rPr>
          <w:rFonts w:ascii="Arial Narrow" w:hAnsi="Arial Narrow" w:cs="Arial"/>
          <w:sz w:val="20"/>
        </w:rPr>
        <w:t xml:space="preserve"> </w:t>
      </w:r>
      <w:r w:rsidR="00F93646" w:rsidRPr="006931F4">
        <w:rPr>
          <w:rFonts w:ascii="Arial Narrow" w:hAnsi="Arial Narrow" w:cs="Arial"/>
          <w:sz w:val="20"/>
        </w:rPr>
        <w:t>Д</w:t>
      </w:r>
      <w:r w:rsidR="000262A2">
        <w:rPr>
          <w:rFonts w:ascii="Arial Narrow" w:hAnsi="Arial Narrow" w:cs="Arial"/>
          <w:sz w:val="20"/>
        </w:rPr>
        <w:t xml:space="preserve">оговора, составляет </w:t>
      </w:r>
      <w:r w:rsidR="00700FAF" w:rsidRPr="00700FAF">
        <w:rPr>
          <w:rFonts w:ascii="Arial Narrow" w:hAnsi="Arial Narrow" w:cs="Arial"/>
          <w:sz w:val="20"/>
        </w:rPr>
        <w:t>_______________</w:t>
      </w:r>
      <w:r w:rsidR="00D9443A">
        <w:rPr>
          <w:rFonts w:ascii="Arial Narrow" w:hAnsi="Arial Narrow" w:cs="Arial"/>
          <w:sz w:val="20"/>
        </w:rPr>
        <w:t xml:space="preserve"> </w:t>
      </w:r>
      <w:r w:rsidR="002312DB" w:rsidRPr="006931F4">
        <w:rPr>
          <w:rFonts w:ascii="Arial Narrow" w:hAnsi="Arial Narrow" w:cs="Arial"/>
          <w:sz w:val="20"/>
        </w:rPr>
        <w:t>рубл</w:t>
      </w:r>
      <w:r w:rsidR="00C00A73">
        <w:rPr>
          <w:rFonts w:ascii="Arial Narrow" w:hAnsi="Arial Narrow" w:cs="Arial"/>
          <w:sz w:val="20"/>
        </w:rPr>
        <w:t>ей</w:t>
      </w:r>
      <w:r w:rsidR="002312DB" w:rsidRPr="006931F4">
        <w:rPr>
          <w:rFonts w:ascii="Arial Narrow" w:hAnsi="Arial Narrow" w:cs="Arial"/>
          <w:sz w:val="20"/>
        </w:rPr>
        <w:t xml:space="preserve"> </w:t>
      </w:r>
      <w:r w:rsidR="00700FAF" w:rsidRPr="00700FAF">
        <w:rPr>
          <w:rFonts w:ascii="Arial Narrow" w:hAnsi="Arial Narrow" w:cs="Arial"/>
          <w:sz w:val="20"/>
        </w:rPr>
        <w:t>_____</w:t>
      </w:r>
      <w:r w:rsidR="002312DB" w:rsidRPr="006931F4">
        <w:rPr>
          <w:rFonts w:ascii="Arial Narrow" w:hAnsi="Arial Narrow" w:cs="Arial"/>
          <w:sz w:val="20"/>
        </w:rPr>
        <w:t xml:space="preserve"> копе</w:t>
      </w:r>
      <w:r w:rsidR="00C41BB5">
        <w:rPr>
          <w:rFonts w:ascii="Arial Narrow" w:hAnsi="Arial Narrow" w:cs="Arial"/>
          <w:sz w:val="20"/>
        </w:rPr>
        <w:t>е</w:t>
      </w:r>
      <w:r w:rsidR="006D3C32" w:rsidRPr="006931F4">
        <w:rPr>
          <w:rFonts w:ascii="Arial Narrow" w:hAnsi="Arial Narrow" w:cs="Arial"/>
          <w:sz w:val="20"/>
        </w:rPr>
        <w:t>к</w:t>
      </w:r>
      <w:r w:rsidRPr="006931F4">
        <w:rPr>
          <w:rFonts w:ascii="Arial Narrow" w:hAnsi="Arial Narrow" w:cs="Arial"/>
          <w:sz w:val="20"/>
        </w:rPr>
        <w:t>, в том числе НДС</w:t>
      </w:r>
      <w:r w:rsidR="00B035D7" w:rsidRPr="006931F4">
        <w:rPr>
          <w:rFonts w:ascii="Arial Narrow" w:hAnsi="Arial Narrow" w:cs="Arial"/>
          <w:sz w:val="20"/>
        </w:rPr>
        <w:t xml:space="preserve"> </w:t>
      </w:r>
      <w:r w:rsidR="008F1900" w:rsidRPr="006931F4">
        <w:rPr>
          <w:rFonts w:ascii="Arial Narrow" w:hAnsi="Arial Narrow" w:cs="Arial"/>
          <w:sz w:val="20"/>
        </w:rPr>
        <w:t>–</w:t>
      </w:r>
      <w:r w:rsidR="00700FAF" w:rsidRPr="00700FAF">
        <w:rPr>
          <w:rFonts w:ascii="Arial Narrow" w:hAnsi="Arial Narrow" w:cs="Arial"/>
          <w:sz w:val="20"/>
        </w:rPr>
        <w:t>_____________</w:t>
      </w:r>
      <w:r w:rsidR="00352112" w:rsidRPr="006931F4">
        <w:rPr>
          <w:rFonts w:ascii="Arial Narrow" w:hAnsi="Arial Narrow" w:cs="Arial"/>
          <w:sz w:val="20"/>
        </w:rPr>
        <w:t>рубл</w:t>
      </w:r>
      <w:r w:rsidR="002A6CED">
        <w:rPr>
          <w:rFonts w:ascii="Arial Narrow" w:hAnsi="Arial Narrow" w:cs="Arial"/>
          <w:sz w:val="20"/>
        </w:rPr>
        <w:t>ей</w:t>
      </w:r>
      <w:r w:rsidR="00352112" w:rsidRPr="006931F4">
        <w:rPr>
          <w:rFonts w:ascii="Arial Narrow" w:hAnsi="Arial Narrow" w:cs="Arial"/>
          <w:sz w:val="20"/>
        </w:rPr>
        <w:t xml:space="preserve"> </w:t>
      </w:r>
      <w:r w:rsidR="00700FAF" w:rsidRPr="00700FAF">
        <w:rPr>
          <w:rFonts w:ascii="Arial Narrow" w:hAnsi="Arial Narrow" w:cs="Arial"/>
          <w:sz w:val="20"/>
        </w:rPr>
        <w:t>____________________</w:t>
      </w:r>
      <w:r w:rsidR="002312DB" w:rsidRPr="006931F4">
        <w:rPr>
          <w:rFonts w:ascii="Arial Narrow" w:hAnsi="Arial Narrow" w:cs="Arial"/>
          <w:sz w:val="20"/>
        </w:rPr>
        <w:t>копе</w:t>
      </w:r>
      <w:r w:rsidR="002A6CED">
        <w:rPr>
          <w:rFonts w:ascii="Arial Narrow" w:hAnsi="Arial Narrow" w:cs="Arial"/>
          <w:sz w:val="20"/>
        </w:rPr>
        <w:t>е</w:t>
      </w:r>
      <w:r w:rsidR="002312DB" w:rsidRPr="006931F4">
        <w:rPr>
          <w:rFonts w:ascii="Arial Narrow" w:hAnsi="Arial Narrow" w:cs="Arial"/>
          <w:sz w:val="20"/>
        </w:rPr>
        <w:t>к</w:t>
      </w:r>
      <w:r w:rsidR="00897910" w:rsidRPr="006931F4">
        <w:rPr>
          <w:rFonts w:ascii="Arial Narrow" w:hAnsi="Arial Narrow" w:cs="Arial"/>
          <w:sz w:val="20"/>
        </w:rPr>
        <w:t xml:space="preserve">, </w:t>
      </w:r>
      <w:r w:rsidR="00455892" w:rsidRPr="006931F4">
        <w:rPr>
          <w:rFonts w:ascii="Arial Narrow" w:hAnsi="Arial Narrow" w:cs="Arial"/>
          <w:sz w:val="20"/>
        </w:rPr>
        <w:t>и оплачивается Заказчиком на основании выставленн</w:t>
      </w:r>
      <w:r w:rsidR="00E63971">
        <w:rPr>
          <w:rFonts w:ascii="Arial Narrow" w:hAnsi="Arial Narrow" w:cs="Arial"/>
          <w:sz w:val="20"/>
        </w:rPr>
        <w:t>ого</w:t>
      </w:r>
      <w:r w:rsidR="00455892" w:rsidRPr="006931F4">
        <w:rPr>
          <w:rFonts w:ascii="Arial Narrow" w:hAnsi="Arial Narrow" w:cs="Arial"/>
          <w:sz w:val="20"/>
        </w:rPr>
        <w:t xml:space="preserve"> счет</w:t>
      </w:r>
      <w:r w:rsidR="00E63971">
        <w:rPr>
          <w:rFonts w:ascii="Arial Narrow" w:hAnsi="Arial Narrow" w:cs="Arial"/>
          <w:sz w:val="20"/>
        </w:rPr>
        <w:t>а</w:t>
      </w:r>
      <w:r w:rsidR="00455892" w:rsidRPr="006931F4">
        <w:rPr>
          <w:rFonts w:ascii="Arial Narrow" w:hAnsi="Arial Narrow" w:cs="Arial"/>
          <w:sz w:val="20"/>
        </w:rPr>
        <w:t xml:space="preserve">. </w:t>
      </w:r>
    </w:p>
    <w:p w14:paraId="2BB89585" w14:textId="77777777" w:rsidR="00700FAF" w:rsidRDefault="00700FAF" w:rsidP="00700FAF">
      <w:pPr>
        <w:pStyle w:val="a5"/>
        <w:numPr>
          <w:ilvl w:val="1"/>
          <w:numId w:val="28"/>
        </w:numPr>
        <w:jc w:val="both"/>
        <w:rPr>
          <w:rFonts w:ascii="Arial Narrow" w:hAnsi="Arial Narrow" w:cs="Arial"/>
          <w:sz w:val="20"/>
        </w:rPr>
      </w:pPr>
      <w:r w:rsidRPr="00700FAF">
        <w:rPr>
          <w:rFonts w:ascii="Arial Narrow" w:hAnsi="Arial Narrow" w:cs="Arial"/>
          <w:sz w:val="20"/>
        </w:rPr>
        <w:t>Оплата производится в соответствии с пунктом 13.7. приказа Минэкономразвития Российской Федерации от 18.02.2021 г. № 77: услуга предоставляется Получателю поддержки на безвозмездной основе, но не более предельного значения, предусмотренного сметой на один субъект малого и среднего предпринимательства, в соответствии с пунктом 19.8 Приложения 1 приказа Минэкономразвития Российской Федерации от 18.02.2021 г. № 77.</w:t>
      </w:r>
    </w:p>
    <w:p w14:paraId="2C224D93" w14:textId="6364C3CE" w:rsidR="00700FAF" w:rsidRPr="00700FAF" w:rsidRDefault="00700FAF" w:rsidP="00700FAF">
      <w:pPr>
        <w:pStyle w:val="a5"/>
        <w:ind w:firstLine="0"/>
        <w:jc w:val="both"/>
        <w:rPr>
          <w:rFonts w:ascii="Arial Narrow" w:hAnsi="Arial Narrow" w:cs="Arial"/>
          <w:sz w:val="20"/>
        </w:rPr>
      </w:pPr>
      <w:r w:rsidRPr="00700FAF">
        <w:rPr>
          <w:rFonts w:ascii="Arial Narrow" w:hAnsi="Arial Narrow" w:cs="Arial"/>
          <w:sz w:val="20"/>
        </w:rPr>
        <w:t>Оплата услуг производится в два этапа:</w:t>
      </w:r>
    </w:p>
    <w:p w14:paraId="3B06D3CC" w14:textId="77777777" w:rsidR="00700FAF" w:rsidRPr="00700FAF" w:rsidRDefault="00700FAF" w:rsidP="00700FAF">
      <w:pPr>
        <w:pStyle w:val="a5"/>
        <w:jc w:val="both"/>
        <w:rPr>
          <w:rFonts w:ascii="Arial Narrow" w:hAnsi="Arial Narrow" w:cs="Arial"/>
          <w:sz w:val="20"/>
        </w:rPr>
      </w:pPr>
      <w:r w:rsidRPr="00700FAF">
        <w:rPr>
          <w:rFonts w:ascii="Arial Narrow" w:hAnsi="Arial Narrow" w:cs="Arial"/>
          <w:sz w:val="20"/>
        </w:rPr>
        <w:t xml:space="preserve">1-ой этап: заказчик оплачивает услуги в размере 50 % от суммы договора, в течение 10 (Десяти) рабочих дней с даты получения счета от Исполнителя. </w:t>
      </w:r>
    </w:p>
    <w:p w14:paraId="69DEA1CB" w14:textId="77777777" w:rsidR="00700FAF" w:rsidRDefault="00700FAF" w:rsidP="00700FAF">
      <w:pPr>
        <w:pStyle w:val="a5"/>
        <w:jc w:val="both"/>
        <w:rPr>
          <w:rFonts w:ascii="Arial Narrow" w:hAnsi="Arial Narrow" w:cs="Arial"/>
          <w:sz w:val="20"/>
        </w:rPr>
      </w:pPr>
      <w:r w:rsidRPr="00700FAF">
        <w:rPr>
          <w:rFonts w:ascii="Arial Narrow" w:hAnsi="Arial Narrow" w:cs="Arial"/>
          <w:sz w:val="20"/>
        </w:rPr>
        <w:t>2-ой этап: заказчик оплачивает оставшуюся часть в размере 50 % от суммы договора в течение 20 (Двадцати) рабочих дней с даты подписания сторонами акта оказания услуг.</w:t>
      </w:r>
    </w:p>
    <w:p w14:paraId="626B54F8" w14:textId="1857582E" w:rsidR="00700FAF" w:rsidRDefault="00700FAF" w:rsidP="00700FAF">
      <w:pPr>
        <w:pStyle w:val="a5"/>
        <w:jc w:val="both"/>
        <w:rPr>
          <w:rFonts w:ascii="Arial Narrow" w:hAnsi="Arial Narrow" w:cs="Arial"/>
          <w:sz w:val="20"/>
        </w:rPr>
      </w:pPr>
      <w:r w:rsidRPr="00700FAF">
        <w:rPr>
          <w:rFonts w:ascii="Arial Narrow" w:hAnsi="Arial Narrow" w:cs="Arial"/>
          <w:sz w:val="20"/>
        </w:rPr>
        <w:t>Обязанность по оплате услуг по договору возникает у заказчика не ранее получения заказчиком суммы субсидии по мероприятию «Государственная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и в соответствии с приказами Минэкономразвития России от 14.03.2019 № 125 и от 18.02.2021 № 77.</w:t>
      </w:r>
    </w:p>
    <w:p w14:paraId="76FBC14A" w14:textId="299F617A" w:rsidR="00455892" w:rsidRPr="002940BE" w:rsidRDefault="00455892" w:rsidP="00DB0BCB">
      <w:pPr>
        <w:pStyle w:val="a5"/>
        <w:numPr>
          <w:ilvl w:val="1"/>
          <w:numId w:val="28"/>
        </w:numPr>
        <w:pBdr>
          <w:bottom w:val="none" w:sz="0" w:space="0" w:color="auto"/>
        </w:pBdr>
        <w:jc w:val="both"/>
        <w:rPr>
          <w:rFonts w:ascii="Arial Narrow" w:hAnsi="Arial Narrow" w:cs="Arial"/>
          <w:sz w:val="20"/>
        </w:rPr>
      </w:pPr>
      <w:r w:rsidRPr="002940BE">
        <w:rPr>
          <w:rFonts w:ascii="Arial Narrow" w:hAnsi="Arial Narrow" w:cs="Arial"/>
          <w:sz w:val="20"/>
        </w:rPr>
        <w:t>Обязательство Заказчика по оплате работ считается исполненным с момента поступления соответствующей суммы на расчетный счет Исполнителя. Все расходы по переводу денежных средств несет Заказчик</w:t>
      </w:r>
      <w:r w:rsidR="002940BE" w:rsidRPr="002940BE">
        <w:rPr>
          <w:rFonts w:ascii="Arial Narrow" w:hAnsi="Arial Narrow" w:cs="Arial"/>
          <w:sz w:val="20"/>
        </w:rPr>
        <w:t xml:space="preserve">. Если денежные  средства  не </w:t>
      </w:r>
      <w:r w:rsidR="002940BE" w:rsidRPr="002940BE">
        <w:rPr>
          <w:rFonts w:ascii="Arial Narrow" w:hAnsi="Arial Narrow" w:cs="Arial"/>
          <w:sz w:val="20"/>
        </w:rPr>
        <w:lastRenderedPageBreak/>
        <w:t xml:space="preserve">зачислены  на  расчетный  счет  Исполнителя или корреспондентский   счёт   банка,   обслуживающего   Исполнителя,   по причине    отзыва/аннулирования    лицензии,     сбоя     программного обеспечения     банка,   </w:t>
      </w:r>
      <w:r w:rsidR="002940BE">
        <w:rPr>
          <w:rFonts w:ascii="Arial Narrow" w:hAnsi="Arial Narrow" w:cs="Arial"/>
          <w:sz w:val="20"/>
        </w:rPr>
        <w:t xml:space="preserve"> обслуживающего</w:t>
      </w:r>
      <w:r w:rsidR="002940BE" w:rsidRPr="002940BE">
        <w:rPr>
          <w:rFonts w:ascii="Arial Narrow" w:hAnsi="Arial Narrow" w:cs="Arial"/>
          <w:sz w:val="20"/>
        </w:rPr>
        <w:t xml:space="preserve"> </w:t>
      </w:r>
      <w:r w:rsidR="002940BE">
        <w:rPr>
          <w:rFonts w:ascii="Arial Narrow" w:hAnsi="Arial Narrow" w:cs="Arial"/>
          <w:sz w:val="20"/>
        </w:rPr>
        <w:t xml:space="preserve">Исполнителя, </w:t>
      </w:r>
      <w:r w:rsidR="002940BE" w:rsidRPr="002940BE">
        <w:rPr>
          <w:rFonts w:ascii="Arial Narrow" w:hAnsi="Arial Narrow" w:cs="Arial"/>
          <w:sz w:val="20"/>
        </w:rPr>
        <w:t xml:space="preserve">либо его банкротства и по иным причинам, связанным с банком </w:t>
      </w:r>
      <w:r w:rsidR="002940BE">
        <w:rPr>
          <w:rFonts w:ascii="Arial Narrow" w:hAnsi="Arial Narrow" w:cs="Arial"/>
          <w:sz w:val="20"/>
        </w:rPr>
        <w:t>о</w:t>
      </w:r>
      <w:r w:rsidR="002940BE" w:rsidRPr="002940BE">
        <w:rPr>
          <w:rFonts w:ascii="Arial Narrow" w:hAnsi="Arial Narrow" w:cs="Arial"/>
          <w:sz w:val="20"/>
        </w:rPr>
        <w:t xml:space="preserve">бслуживающим </w:t>
      </w:r>
      <w:r w:rsidR="002940BE">
        <w:rPr>
          <w:rFonts w:ascii="Arial Narrow" w:hAnsi="Arial Narrow" w:cs="Arial"/>
          <w:sz w:val="20"/>
        </w:rPr>
        <w:t xml:space="preserve">Исполнителя - </w:t>
      </w:r>
      <w:r w:rsidR="002940BE" w:rsidRPr="002940BE">
        <w:rPr>
          <w:rFonts w:ascii="Arial Narrow" w:hAnsi="Arial Narrow" w:cs="Arial"/>
          <w:sz w:val="20"/>
        </w:rPr>
        <w:t>днём исполнения  денежного обязательства Заказчиком является</w:t>
      </w:r>
      <w:r w:rsidR="002940BE">
        <w:rPr>
          <w:rFonts w:ascii="Arial Narrow" w:hAnsi="Arial Narrow" w:cs="Arial"/>
          <w:sz w:val="20"/>
        </w:rPr>
        <w:t xml:space="preserve"> </w:t>
      </w:r>
      <w:r w:rsidR="002940BE" w:rsidRPr="002940BE">
        <w:rPr>
          <w:rFonts w:ascii="Arial Narrow" w:hAnsi="Arial Narrow" w:cs="Arial"/>
          <w:sz w:val="20"/>
        </w:rPr>
        <w:t>день</w:t>
      </w:r>
      <w:r w:rsidR="002940BE">
        <w:rPr>
          <w:rFonts w:ascii="Arial Narrow" w:hAnsi="Arial Narrow" w:cs="Arial"/>
          <w:sz w:val="20"/>
        </w:rPr>
        <w:t xml:space="preserve"> </w:t>
      </w:r>
      <w:r w:rsidR="002940BE" w:rsidRPr="002940BE">
        <w:rPr>
          <w:rFonts w:ascii="Arial Narrow" w:hAnsi="Arial Narrow" w:cs="Arial"/>
          <w:sz w:val="20"/>
        </w:rPr>
        <w:t>списания</w:t>
      </w:r>
      <w:r w:rsidR="002940BE">
        <w:rPr>
          <w:rFonts w:ascii="Arial Narrow" w:hAnsi="Arial Narrow" w:cs="Arial"/>
          <w:sz w:val="20"/>
        </w:rPr>
        <w:t xml:space="preserve"> </w:t>
      </w:r>
      <w:r w:rsidR="002940BE" w:rsidRPr="002940BE">
        <w:rPr>
          <w:rFonts w:ascii="Arial Narrow" w:hAnsi="Arial Narrow" w:cs="Arial"/>
          <w:sz w:val="20"/>
        </w:rPr>
        <w:t>денежных средств с расчетного счета Заказчика.</w:t>
      </w:r>
    </w:p>
    <w:p w14:paraId="33333BCE" w14:textId="77777777" w:rsidR="0072461A" w:rsidRPr="004B4157" w:rsidRDefault="0072461A" w:rsidP="00455892">
      <w:pPr>
        <w:pStyle w:val="a5"/>
        <w:pBdr>
          <w:bottom w:val="none" w:sz="0" w:space="0" w:color="auto"/>
        </w:pBdr>
        <w:tabs>
          <w:tab w:val="clear" w:pos="10348"/>
          <w:tab w:val="num" w:pos="1260"/>
        </w:tabs>
        <w:ind w:firstLine="0"/>
        <w:jc w:val="both"/>
        <w:rPr>
          <w:rFonts w:ascii="Arial Narrow" w:hAnsi="Arial Narrow" w:cs="Arial"/>
          <w:sz w:val="20"/>
        </w:rPr>
      </w:pPr>
    </w:p>
    <w:p w14:paraId="4F8A147E" w14:textId="77777777" w:rsidR="00B97B91" w:rsidRPr="00DD6040" w:rsidRDefault="00B97B91" w:rsidP="004026BD">
      <w:pPr>
        <w:pStyle w:val="10"/>
        <w:numPr>
          <w:ilvl w:val="0"/>
          <w:numId w:val="28"/>
        </w:numPr>
        <w:spacing w:line="240" w:lineRule="auto"/>
        <w:jc w:val="center"/>
        <w:rPr>
          <w:rFonts w:ascii="Arial Narrow" w:hAnsi="Arial Narrow" w:cs="Arial"/>
          <w:b/>
          <w:caps/>
          <w:sz w:val="20"/>
        </w:rPr>
      </w:pPr>
      <w:r w:rsidRPr="00DD6040">
        <w:rPr>
          <w:rFonts w:ascii="Arial Narrow" w:hAnsi="Arial Narrow" w:cs="Arial"/>
          <w:b/>
          <w:caps/>
          <w:sz w:val="20"/>
        </w:rPr>
        <w:t>Ответственность сторон.</w:t>
      </w:r>
    </w:p>
    <w:p w14:paraId="7F410AA0" w14:textId="77777777" w:rsidR="00B97B91" w:rsidRPr="00092EF1" w:rsidRDefault="00B97B91" w:rsidP="00197560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420"/>
          <w:tab w:val="clear" w:pos="10348"/>
          <w:tab w:val="num" w:pos="567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DD6040">
        <w:rPr>
          <w:rFonts w:ascii="Arial Narrow" w:hAnsi="Arial Narrow" w:cs="Arial"/>
          <w:sz w:val="20"/>
        </w:rPr>
        <w:t xml:space="preserve">Любые </w:t>
      </w:r>
      <w:r w:rsidRPr="00AC5AA7">
        <w:rPr>
          <w:rFonts w:ascii="Arial Narrow" w:hAnsi="Arial Narrow" w:cs="Arial"/>
          <w:sz w:val="20"/>
        </w:rPr>
        <w:t xml:space="preserve">нарушения </w:t>
      </w:r>
      <w:r w:rsidR="00562A3A" w:rsidRPr="00AC5AA7">
        <w:rPr>
          <w:rFonts w:ascii="Arial Narrow" w:hAnsi="Arial Narrow" w:cs="Arial"/>
          <w:sz w:val="20"/>
        </w:rPr>
        <w:t>условий Договора</w:t>
      </w:r>
      <w:r w:rsidRPr="00AC5AA7">
        <w:rPr>
          <w:rFonts w:ascii="Arial Narrow" w:hAnsi="Arial Narrow" w:cs="Arial"/>
          <w:sz w:val="20"/>
        </w:rPr>
        <w:t>, допущенные</w:t>
      </w:r>
      <w:r w:rsidRPr="00DD6040">
        <w:rPr>
          <w:rFonts w:ascii="Arial Narrow" w:hAnsi="Arial Narrow" w:cs="Arial"/>
          <w:sz w:val="20"/>
        </w:rPr>
        <w:t xml:space="preserve"> при выполнении работ по вине Исполнителя, подлежат устранению и/или исправлению за счет самого Исполнителя в срок, согласуемый Сторонами.</w:t>
      </w:r>
    </w:p>
    <w:p w14:paraId="7D4188B1" w14:textId="57A29A31" w:rsidR="00092EF1" w:rsidRPr="00700FAF" w:rsidRDefault="00092EF1" w:rsidP="00700FAF">
      <w:pPr>
        <w:pStyle w:val="ad"/>
        <w:numPr>
          <w:ilvl w:val="1"/>
          <w:numId w:val="28"/>
        </w:numPr>
        <w:rPr>
          <w:rFonts w:ascii="Arial Narrow" w:hAnsi="Arial Narrow" w:cs="Arial"/>
          <w:color w:val="000000" w:themeColor="text1"/>
          <w:lang w:val="ru-RU"/>
        </w:rPr>
      </w:pPr>
      <w:r w:rsidRPr="00700FAF">
        <w:rPr>
          <w:rFonts w:ascii="Arial Narrow" w:hAnsi="Arial Narrow" w:cs="Arial"/>
          <w:color w:val="000000" w:themeColor="text1"/>
          <w:lang w:val="ru-RU"/>
        </w:rPr>
        <w:t xml:space="preserve">В случае нарушения </w:t>
      </w:r>
      <w:r w:rsidR="00562A3A" w:rsidRPr="00700FAF">
        <w:rPr>
          <w:rFonts w:ascii="Arial Narrow" w:hAnsi="Arial Narrow" w:cs="Arial"/>
          <w:color w:val="000000" w:themeColor="text1"/>
          <w:lang w:val="ru-RU"/>
        </w:rPr>
        <w:t xml:space="preserve">условий </w:t>
      </w:r>
      <w:r w:rsidRPr="00700FAF">
        <w:rPr>
          <w:rFonts w:ascii="Arial Narrow" w:hAnsi="Arial Narrow" w:cs="Arial"/>
          <w:color w:val="000000" w:themeColor="text1"/>
          <w:lang w:val="ru-RU"/>
        </w:rPr>
        <w:t>Договора</w:t>
      </w:r>
      <w:r w:rsidR="003D753E" w:rsidRPr="00700FAF">
        <w:rPr>
          <w:rFonts w:ascii="Arial Narrow" w:hAnsi="Arial Narrow" w:cs="Arial"/>
          <w:color w:val="000000" w:themeColor="text1"/>
          <w:lang w:val="ru-RU"/>
        </w:rPr>
        <w:t xml:space="preserve"> Исполнителем</w:t>
      </w:r>
      <w:r w:rsidRPr="00700FAF">
        <w:rPr>
          <w:rFonts w:ascii="Arial Narrow" w:hAnsi="Arial Narrow" w:cs="Arial"/>
          <w:color w:val="000000" w:themeColor="text1"/>
          <w:lang w:val="ru-RU"/>
        </w:rPr>
        <w:t>, повлекшего для Заказчика невозможность участия в Выставке, Исполнитель обязан вернуть все полученные от него денежные средства</w:t>
      </w:r>
      <w:r w:rsidR="003D753E" w:rsidRPr="00700FAF">
        <w:rPr>
          <w:rFonts w:ascii="Arial Narrow" w:hAnsi="Arial Narrow" w:cs="Arial"/>
          <w:color w:val="000000" w:themeColor="text1"/>
          <w:lang w:val="ru-RU"/>
        </w:rPr>
        <w:t>,</w:t>
      </w:r>
      <w:r w:rsidR="003D753E" w:rsidRPr="00700FAF">
        <w:rPr>
          <w:lang w:val="ru-RU"/>
        </w:rPr>
        <w:t xml:space="preserve"> </w:t>
      </w:r>
      <w:r w:rsidR="003D753E" w:rsidRPr="003D753E">
        <w:rPr>
          <w:rFonts w:ascii="Arial Narrow" w:hAnsi="Arial Narrow" w:cs="Arial"/>
          <w:color w:val="000000" w:themeColor="text1"/>
          <w:lang w:val="ru-RU"/>
        </w:rPr>
        <w:t>а также выплатить штраф в размере 5% от стоимости настоящего договора</w:t>
      </w:r>
      <w:r w:rsidRPr="00700FAF">
        <w:rPr>
          <w:rFonts w:ascii="Arial Narrow" w:hAnsi="Arial Narrow" w:cs="Arial"/>
          <w:color w:val="000000" w:themeColor="text1"/>
          <w:lang w:val="ru-RU"/>
        </w:rPr>
        <w:t xml:space="preserve"> в течение десяти банковских дней с момента предъявления Заказчиком соответственного требования</w:t>
      </w:r>
    </w:p>
    <w:p w14:paraId="5625F625" w14:textId="77777777" w:rsidR="00DD6040" w:rsidRDefault="00DD6040" w:rsidP="00197560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420"/>
          <w:tab w:val="clear" w:pos="10348"/>
          <w:tab w:val="num" w:pos="567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В случае неисполнения Заказчиком обязательств, предусмотренных </w:t>
      </w:r>
      <w:proofErr w:type="spellStart"/>
      <w:r>
        <w:rPr>
          <w:rFonts w:ascii="Arial Narrow" w:hAnsi="Arial Narrow" w:cs="Arial"/>
          <w:sz w:val="20"/>
        </w:rPr>
        <w:t>п.</w:t>
      </w:r>
      <w:r w:rsidR="00562A3A">
        <w:rPr>
          <w:rFonts w:ascii="Arial Narrow" w:hAnsi="Arial Narrow" w:cs="Arial"/>
          <w:sz w:val="20"/>
        </w:rPr>
        <w:t>п</w:t>
      </w:r>
      <w:proofErr w:type="spellEnd"/>
      <w:r w:rsidR="00562A3A">
        <w:rPr>
          <w:rFonts w:ascii="Arial Narrow" w:hAnsi="Arial Narrow" w:cs="Arial"/>
          <w:sz w:val="20"/>
        </w:rPr>
        <w:t>.</w:t>
      </w:r>
      <w:r>
        <w:rPr>
          <w:rFonts w:ascii="Arial Narrow" w:hAnsi="Arial Narrow" w:cs="Arial"/>
          <w:sz w:val="20"/>
        </w:rPr>
        <w:t xml:space="preserve"> 2.3.1</w:t>
      </w:r>
      <w:r w:rsidR="00562A3A">
        <w:rPr>
          <w:rFonts w:ascii="Arial Narrow" w:hAnsi="Arial Narrow" w:cs="Arial"/>
          <w:sz w:val="20"/>
        </w:rPr>
        <w:t>, 2.3.2.</w:t>
      </w:r>
      <w:r>
        <w:rPr>
          <w:rFonts w:ascii="Arial Narrow" w:hAnsi="Arial Narrow" w:cs="Arial"/>
          <w:sz w:val="20"/>
        </w:rPr>
        <w:t xml:space="preserve"> и п. 3.</w:t>
      </w:r>
      <w:r w:rsidR="00152CCE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настоящего Договора, Исполнитель вправе приостановить исполнение своих обязательств или </w:t>
      </w:r>
      <w:r w:rsidR="006B7F23">
        <w:rPr>
          <w:rFonts w:ascii="Arial Narrow" w:hAnsi="Arial Narrow" w:cs="Arial"/>
          <w:sz w:val="20"/>
        </w:rPr>
        <w:t>в одностороннем внесудебном порядке отказаться от исполнения Договора, если своевременное выполнение работ в результате такого неисполнения становится невозможным.</w:t>
      </w:r>
    </w:p>
    <w:p w14:paraId="0960CF6C" w14:textId="77777777" w:rsidR="00B97B91" w:rsidRPr="00DD6040" w:rsidRDefault="00B97B91" w:rsidP="00197560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420"/>
          <w:tab w:val="clear" w:pos="10348"/>
          <w:tab w:val="num" w:pos="567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DD6040">
        <w:rPr>
          <w:rFonts w:ascii="Arial Narrow" w:hAnsi="Arial Narrow" w:cs="Arial"/>
          <w:sz w:val="20"/>
        </w:rPr>
        <w:t xml:space="preserve">В случае просрочки Заказчиком оплаты </w:t>
      </w:r>
      <w:r w:rsidR="00D85D12">
        <w:rPr>
          <w:rFonts w:ascii="Arial Narrow" w:hAnsi="Arial Narrow" w:cs="Arial"/>
          <w:sz w:val="20"/>
        </w:rPr>
        <w:t>работ</w:t>
      </w:r>
      <w:r w:rsidRPr="00DD6040">
        <w:rPr>
          <w:rFonts w:ascii="Arial Narrow" w:hAnsi="Arial Narrow" w:cs="Arial"/>
          <w:sz w:val="20"/>
        </w:rPr>
        <w:t xml:space="preserve"> Исполнитель </w:t>
      </w:r>
      <w:r w:rsidR="00197560">
        <w:rPr>
          <w:rFonts w:ascii="Arial Narrow" w:hAnsi="Arial Narrow" w:cs="Arial"/>
          <w:sz w:val="20"/>
        </w:rPr>
        <w:t xml:space="preserve">также </w:t>
      </w:r>
      <w:r w:rsidRPr="00DD6040">
        <w:rPr>
          <w:rFonts w:ascii="Arial Narrow" w:hAnsi="Arial Narrow" w:cs="Arial"/>
          <w:sz w:val="20"/>
        </w:rPr>
        <w:t>вправе потребовать от Заказчика уплаты неустойки в размере 0,1% суммы долга за каждый день просрочки.</w:t>
      </w:r>
      <w:r w:rsidR="00A61D77">
        <w:rPr>
          <w:rFonts w:ascii="Arial Narrow" w:hAnsi="Arial Narrow" w:cs="Arial"/>
          <w:sz w:val="20"/>
        </w:rPr>
        <w:t xml:space="preserve"> </w:t>
      </w:r>
      <w:r w:rsidR="00A61D77" w:rsidRPr="00575646">
        <w:rPr>
          <w:rFonts w:ascii="Arial Narrow" w:hAnsi="Arial Narrow" w:cs="Arial"/>
          <w:sz w:val="20"/>
        </w:rPr>
        <w:t>Положение данного пункта не распространяется на предоплату.</w:t>
      </w:r>
    </w:p>
    <w:p w14:paraId="62021DE0" w14:textId="77777777" w:rsidR="00B97B91" w:rsidRPr="00DD6040" w:rsidRDefault="00B97B91" w:rsidP="00197560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420"/>
          <w:tab w:val="clear" w:pos="10348"/>
          <w:tab w:val="num" w:pos="567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DD6040">
        <w:rPr>
          <w:rFonts w:ascii="Arial Narrow" w:hAnsi="Arial Narrow" w:cs="Arial"/>
          <w:sz w:val="20"/>
        </w:rPr>
        <w:t>За нарушение исполнения настоящего Договора к Сторонам могут быть применены и иные меры имущественной ответственности, установленные действующим законодательством Российской Федерации.</w:t>
      </w:r>
    </w:p>
    <w:p w14:paraId="06410AB2" w14:textId="77777777" w:rsidR="00B97B91" w:rsidRPr="00DD6040" w:rsidRDefault="00B97B91" w:rsidP="00197560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420"/>
          <w:tab w:val="clear" w:pos="10348"/>
          <w:tab w:val="num" w:pos="567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DD6040">
        <w:rPr>
          <w:rFonts w:ascii="Arial Narrow" w:hAnsi="Arial Narrow" w:cs="Arial"/>
          <w:sz w:val="20"/>
        </w:rPr>
        <w:t>Стороны освобождаются от ответственности, если надлежащее исполнение оказалось невозможным вследствие чрезвычайных и непреодолимых в данных условиях обстоятельств. Бремя доказательства указанных обстоятельств возлагается на Сторону, которая на них ссылается.</w:t>
      </w:r>
    </w:p>
    <w:p w14:paraId="35ADFE42" w14:textId="330C8602" w:rsidR="00C7099A" w:rsidRDefault="00DD6040" w:rsidP="00DD6040">
      <w:pPr>
        <w:pStyle w:val="a5"/>
        <w:pBdr>
          <w:bottom w:val="none" w:sz="0" w:space="0" w:color="auto"/>
        </w:pBdr>
        <w:tabs>
          <w:tab w:val="clear" w:pos="10348"/>
          <w:tab w:val="num" w:pos="567"/>
        </w:tabs>
        <w:ind w:firstLine="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="00B97B91" w:rsidRPr="00DD6040">
        <w:rPr>
          <w:rFonts w:ascii="Arial Narrow" w:hAnsi="Arial Narrow" w:cs="Arial"/>
          <w:sz w:val="20"/>
        </w:rPr>
        <w:t xml:space="preserve">Сторона, для которой сделалось невозможным исполнение ее обязательства, обязана незамедлительно в письменной форме уведомить другую Сторону о наступлении указанных обстоятельств и предполагаемом сроке их действия. </w:t>
      </w:r>
      <w:proofErr w:type="spellStart"/>
      <w:r w:rsidR="00B97B91" w:rsidRPr="00DD6040">
        <w:rPr>
          <w:rFonts w:ascii="Arial Narrow" w:hAnsi="Arial Narrow" w:cs="Arial"/>
          <w:sz w:val="20"/>
        </w:rPr>
        <w:t>Неуведомление</w:t>
      </w:r>
      <w:proofErr w:type="spellEnd"/>
      <w:r w:rsidR="00B97B91" w:rsidRPr="00DD6040">
        <w:rPr>
          <w:rFonts w:ascii="Arial Narrow" w:hAnsi="Arial Narrow" w:cs="Arial"/>
          <w:sz w:val="20"/>
        </w:rPr>
        <w:t xml:space="preserve"> или несвоевременное уведомление лишает такую Сторону права ссылаться на указанные обстоятельства как на основания, освобождающие ее от ответственности</w:t>
      </w:r>
    </w:p>
    <w:p w14:paraId="6EFFF580" w14:textId="77777777" w:rsidR="00B40329" w:rsidRDefault="00B40329" w:rsidP="00DD6040">
      <w:pPr>
        <w:pStyle w:val="a5"/>
        <w:pBdr>
          <w:bottom w:val="none" w:sz="0" w:space="0" w:color="auto"/>
        </w:pBdr>
        <w:tabs>
          <w:tab w:val="clear" w:pos="10348"/>
          <w:tab w:val="num" w:pos="567"/>
        </w:tabs>
        <w:ind w:firstLine="0"/>
        <w:jc w:val="both"/>
        <w:rPr>
          <w:rFonts w:ascii="Arial Narrow" w:hAnsi="Arial Narrow" w:cs="Arial"/>
          <w:sz w:val="20"/>
        </w:rPr>
      </w:pPr>
    </w:p>
    <w:p w14:paraId="6C7A334C" w14:textId="77777777" w:rsidR="00BC033F" w:rsidRPr="00090223" w:rsidRDefault="00BC033F" w:rsidP="004026BD">
      <w:pPr>
        <w:pStyle w:val="10"/>
        <w:numPr>
          <w:ilvl w:val="0"/>
          <w:numId w:val="28"/>
        </w:numPr>
        <w:spacing w:line="240" w:lineRule="auto"/>
        <w:jc w:val="center"/>
        <w:rPr>
          <w:rFonts w:ascii="Arial Narrow" w:hAnsi="Arial Narrow" w:cs="Arial"/>
          <w:b/>
          <w:caps/>
          <w:sz w:val="20"/>
        </w:rPr>
      </w:pPr>
      <w:r w:rsidRPr="00090223">
        <w:rPr>
          <w:rFonts w:ascii="Arial Narrow" w:hAnsi="Arial Narrow" w:cs="Arial"/>
          <w:b/>
          <w:caps/>
          <w:sz w:val="20"/>
        </w:rPr>
        <w:t>Срок действия, порядок заключения и</w:t>
      </w:r>
      <w:r w:rsidR="004B4157" w:rsidRPr="00090223">
        <w:rPr>
          <w:rFonts w:ascii="Arial Narrow" w:hAnsi="Arial Narrow" w:cs="Arial"/>
          <w:b/>
          <w:caps/>
          <w:sz w:val="20"/>
        </w:rPr>
        <w:t xml:space="preserve"> </w:t>
      </w:r>
      <w:r w:rsidRPr="00090223">
        <w:rPr>
          <w:rFonts w:ascii="Arial Narrow" w:hAnsi="Arial Narrow" w:cs="Arial"/>
          <w:b/>
          <w:caps/>
          <w:sz w:val="20"/>
        </w:rPr>
        <w:t>расторжения</w:t>
      </w:r>
      <w:r w:rsidR="004B4157" w:rsidRPr="00090223">
        <w:rPr>
          <w:rFonts w:ascii="Arial Narrow" w:hAnsi="Arial Narrow" w:cs="Arial"/>
          <w:b/>
          <w:caps/>
          <w:sz w:val="20"/>
        </w:rPr>
        <w:t xml:space="preserve"> </w:t>
      </w:r>
      <w:r w:rsidR="00F93646" w:rsidRPr="00090223">
        <w:rPr>
          <w:rFonts w:ascii="Arial Narrow" w:hAnsi="Arial Narrow" w:cs="Arial"/>
          <w:b/>
          <w:caps/>
          <w:sz w:val="20"/>
        </w:rPr>
        <w:t>Д</w:t>
      </w:r>
      <w:r w:rsidRPr="00090223">
        <w:rPr>
          <w:rFonts w:ascii="Arial Narrow" w:hAnsi="Arial Narrow" w:cs="Arial"/>
          <w:b/>
          <w:caps/>
          <w:sz w:val="20"/>
        </w:rPr>
        <w:t>оговора.</w:t>
      </w:r>
    </w:p>
    <w:p w14:paraId="270ED7EE" w14:textId="77777777" w:rsidR="00090223" w:rsidRDefault="00BC033F" w:rsidP="004026BD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10348"/>
          <w:tab w:val="num" w:pos="1260"/>
        </w:tabs>
        <w:jc w:val="both"/>
        <w:rPr>
          <w:rFonts w:ascii="Arial Narrow" w:hAnsi="Arial Narrow" w:cs="Arial"/>
          <w:sz w:val="20"/>
        </w:rPr>
      </w:pPr>
      <w:r w:rsidRPr="00090223">
        <w:rPr>
          <w:rFonts w:ascii="Arial Narrow" w:hAnsi="Arial Narrow" w:cs="Arial"/>
          <w:sz w:val="20"/>
        </w:rPr>
        <w:t xml:space="preserve">Договор вступает в силу с момента его подписания и действует до полного выполнения обязательств </w:t>
      </w:r>
      <w:r w:rsidR="00090223">
        <w:rPr>
          <w:rFonts w:ascii="Arial Narrow" w:hAnsi="Arial Narrow" w:cs="Arial"/>
          <w:sz w:val="20"/>
        </w:rPr>
        <w:t>С</w:t>
      </w:r>
      <w:r w:rsidRPr="00090223">
        <w:rPr>
          <w:rFonts w:ascii="Arial Narrow" w:hAnsi="Arial Narrow" w:cs="Arial"/>
          <w:sz w:val="20"/>
        </w:rPr>
        <w:t>торонами.</w:t>
      </w:r>
    </w:p>
    <w:p w14:paraId="7F7E9FE5" w14:textId="77777777" w:rsidR="00B97B91" w:rsidRPr="00090223" w:rsidRDefault="00B97B91" w:rsidP="004026BD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10348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090223">
        <w:rPr>
          <w:rFonts w:ascii="Arial Narrow" w:hAnsi="Arial Narrow" w:cs="Arial"/>
          <w:sz w:val="20"/>
        </w:rPr>
        <w:t>В случае наступление во время исполнения Договора обстоятельств непреодолимой силы Стороны обязаны согласовать необходимость его дальнейшего исполнения.</w:t>
      </w:r>
    </w:p>
    <w:p w14:paraId="37C91D9C" w14:textId="77777777" w:rsidR="00D212D8" w:rsidRDefault="00D212D8" w:rsidP="004026BD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10348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090223">
        <w:rPr>
          <w:rFonts w:ascii="Arial Narrow" w:hAnsi="Arial Narrow" w:cs="Arial"/>
          <w:sz w:val="20"/>
        </w:rPr>
        <w:t>Изменение или расторжение настоящего Договора допускается по взаимному соглашению Сторон, которое должно быть совершено в письменной форме, и по иным основаниям, предусмотренным законом.</w:t>
      </w:r>
    </w:p>
    <w:p w14:paraId="3981C89B" w14:textId="77777777" w:rsidR="0072461A" w:rsidRDefault="0072461A" w:rsidP="0072461A">
      <w:pPr>
        <w:pStyle w:val="a5"/>
        <w:pBdr>
          <w:bottom w:val="none" w:sz="0" w:space="0" w:color="auto"/>
        </w:pBdr>
        <w:tabs>
          <w:tab w:val="clear" w:pos="10348"/>
          <w:tab w:val="num" w:pos="1260"/>
        </w:tabs>
        <w:jc w:val="both"/>
        <w:rPr>
          <w:rFonts w:ascii="Arial Narrow" w:hAnsi="Arial Narrow" w:cs="Arial"/>
          <w:sz w:val="20"/>
        </w:rPr>
      </w:pPr>
    </w:p>
    <w:p w14:paraId="42F9C178" w14:textId="77777777" w:rsidR="00BC033F" w:rsidRPr="00D01E0A" w:rsidRDefault="00D078FF" w:rsidP="004026BD">
      <w:pPr>
        <w:pStyle w:val="10"/>
        <w:numPr>
          <w:ilvl w:val="0"/>
          <w:numId w:val="28"/>
        </w:numPr>
        <w:spacing w:line="240" w:lineRule="auto"/>
        <w:jc w:val="center"/>
        <w:rPr>
          <w:rFonts w:ascii="Arial Narrow" w:hAnsi="Arial Narrow" w:cs="Arial"/>
          <w:b/>
          <w:caps/>
          <w:sz w:val="20"/>
        </w:rPr>
      </w:pPr>
      <w:r w:rsidRPr="00A26988">
        <w:rPr>
          <w:rFonts w:ascii="Arial Narrow" w:hAnsi="Arial Narrow" w:cs="Arial"/>
          <w:b/>
          <w:caps/>
          <w:sz w:val="20"/>
        </w:rPr>
        <w:t>Иные</w:t>
      </w:r>
      <w:r w:rsidRPr="00D01E0A">
        <w:rPr>
          <w:rFonts w:ascii="Arial Narrow" w:hAnsi="Arial Narrow" w:cs="Arial"/>
          <w:b/>
          <w:caps/>
          <w:sz w:val="20"/>
        </w:rPr>
        <w:t xml:space="preserve"> условия </w:t>
      </w:r>
      <w:r w:rsidR="00F93646" w:rsidRPr="00D01E0A">
        <w:rPr>
          <w:rFonts w:ascii="Arial Narrow" w:hAnsi="Arial Narrow" w:cs="Arial"/>
          <w:b/>
          <w:caps/>
          <w:sz w:val="20"/>
        </w:rPr>
        <w:t>Д</w:t>
      </w:r>
      <w:r w:rsidRPr="00D01E0A">
        <w:rPr>
          <w:rFonts w:ascii="Arial Narrow" w:hAnsi="Arial Narrow" w:cs="Arial"/>
          <w:b/>
          <w:caps/>
          <w:sz w:val="20"/>
        </w:rPr>
        <w:t>оговора</w:t>
      </w:r>
      <w:r w:rsidR="00BC033F" w:rsidRPr="00D01E0A">
        <w:rPr>
          <w:rFonts w:ascii="Arial Narrow" w:hAnsi="Arial Narrow" w:cs="Arial"/>
          <w:b/>
          <w:caps/>
          <w:sz w:val="20"/>
        </w:rPr>
        <w:t xml:space="preserve"> </w:t>
      </w:r>
    </w:p>
    <w:p w14:paraId="027FE64C" w14:textId="2E7D44F9" w:rsidR="00502C59" w:rsidRDefault="00D078FF" w:rsidP="004026BD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10348"/>
          <w:tab w:val="num" w:pos="1260"/>
        </w:tabs>
        <w:jc w:val="both"/>
        <w:rPr>
          <w:rFonts w:ascii="Arial Narrow" w:hAnsi="Arial Narrow" w:cs="Arial"/>
          <w:sz w:val="20"/>
        </w:rPr>
      </w:pPr>
      <w:r w:rsidRPr="00D01E0A">
        <w:rPr>
          <w:rFonts w:ascii="Arial Narrow" w:hAnsi="Arial Narrow" w:cs="Arial"/>
          <w:sz w:val="20"/>
        </w:rPr>
        <w:t xml:space="preserve">Споры и разногласия по настоящему Договору разрешаются по соглашению Сторон, а </w:t>
      </w:r>
      <w:r w:rsidR="00E94DDA">
        <w:rPr>
          <w:rFonts w:ascii="Arial Narrow" w:hAnsi="Arial Narrow" w:cs="Arial"/>
          <w:sz w:val="20"/>
        </w:rPr>
        <w:t xml:space="preserve">в </w:t>
      </w:r>
      <w:r w:rsidRPr="00D01E0A">
        <w:rPr>
          <w:rFonts w:ascii="Arial Narrow" w:hAnsi="Arial Narrow" w:cs="Arial"/>
          <w:sz w:val="20"/>
        </w:rPr>
        <w:t xml:space="preserve">случае недостижения соглашения – в Арбитражном суде </w:t>
      </w:r>
      <w:r w:rsidR="00700FAF">
        <w:rPr>
          <w:rFonts w:ascii="Arial Narrow" w:hAnsi="Arial Narrow" w:cs="Arial"/>
          <w:sz w:val="20"/>
        </w:rPr>
        <w:t xml:space="preserve">Пермского края </w:t>
      </w:r>
      <w:r w:rsidRPr="00D01E0A">
        <w:rPr>
          <w:rFonts w:ascii="Arial Narrow" w:hAnsi="Arial Narrow" w:cs="Arial"/>
          <w:sz w:val="20"/>
        </w:rPr>
        <w:t>в порядке, установленном законом.</w:t>
      </w:r>
      <w:r w:rsidR="00502C59" w:rsidRPr="00502C59">
        <w:rPr>
          <w:rFonts w:ascii="Arial Narrow" w:hAnsi="Arial Narrow" w:cs="Arial"/>
          <w:sz w:val="20"/>
        </w:rPr>
        <w:t xml:space="preserve"> </w:t>
      </w:r>
    </w:p>
    <w:p w14:paraId="7FB2B2F1" w14:textId="77777777" w:rsidR="00502C59" w:rsidRPr="00090223" w:rsidRDefault="00502C59" w:rsidP="004026BD">
      <w:pPr>
        <w:pStyle w:val="a5"/>
        <w:numPr>
          <w:ilvl w:val="1"/>
          <w:numId w:val="28"/>
        </w:numPr>
        <w:pBdr>
          <w:bottom w:val="none" w:sz="0" w:space="0" w:color="auto"/>
        </w:pBdr>
        <w:tabs>
          <w:tab w:val="clear" w:pos="10348"/>
          <w:tab w:val="num" w:pos="1260"/>
        </w:tabs>
        <w:ind w:left="0" w:firstLine="0"/>
        <w:jc w:val="both"/>
        <w:rPr>
          <w:rFonts w:ascii="Arial Narrow" w:hAnsi="Arial Narrow" w:cs="Arial"/>
          <w:sz w:val="20"/>
        </w:rPr>
      </w:pPr>
      <w:r w:rsidRPr="00090223">
        <w:rPr>
          <w:rFonts w:ascii="Arial Narrow" w:hAnsi="Arial Narrow" w:cs="Arial"/>
          <w:sz w:val="20"/>
        </w:rPr>
        <w:t xml:space="preserve">Во всем, что не предусмотрено настоящим Договором, </w:t>
      </w:r>
      <w:r w:rsidR="00D01E0A">
        <w:rPr>
          <w:rFonts w:ascii="Arial Narrow" w:hAnsi="Arial Narrow" w:cs="Arial"/>
          <w:sz w:val="20"/>
        </w:rPr>
        <w:t>отношения С</w:t>
      </w:r>
      <w:r w:rsidRPr="00090223">
        <w:rPr>
          <w:rFonts w:ascii="Arial Narrow" w:hAnsi="Arial Narrow" w:cs="Arial"/>
          <w:sz w:val="20"/>
        </w:rPr>
        <w:t xml:space="preserve">торон руководствуются действующим законодательством </w:t>
      </w:r>
      <w:r w:rsidR="00D01E0A">
        <w:rPr>
          <w:rFonts w:ascii="Arial Narrow" w:hAnsi="Arial Narrow" w:cs="Arial"/>
          <w:sz w:val="20"/>
        </w:rPr>
        <w:t>Российской Федерации</w:t>
      </w:r>
      <w:r w:rsidRPr="00090223">
        <w:rPr>
          <w:rFonts w:ascii="Arial Narrow" w:hAnsi="Arial Narrow" w:cs="Arial"/>
          <w:sz w:val="20"/>
        </w:rPr>
        <w:t>.</w:t>
      </w:r>
    </w:p>
    <w:p w14:paraId="0587D6BF" w14:textId="0D8857C3" w:rsidR="00D078FF" w:rsidRPr="00D078FF" w:rsidRDefault="00D078FF" w:rsidP="00502C59">
      <w:pPr>
        <w:pStyle w:val="a5"/>
        <w:pBdr>
          <w:bottom w:val="none" w:sz="0" w:space="0" w:color="auto"/>
        </w:pBdr>
        <w:tabs>
          <w:tab w:val="clear" w:pos="10348"/>
          <w:tab w:val="num" w:pos="540"/>
          <w:tab w:val="num" w:pos="1418"/>
        </w:tabs>
        <w:ind w:firstLine="0"/>
        <w:jc w:val="both"/>
        <w:rPr>
          <w:rFonts w:ascii="Arial Narrow" w:hAnsi="Arial Narrow" w:cs="Tahoma"/>
          <w:sz w:val="19"/>
          <w:szCs w:val="19"/>
        </w:rPr>
      </w:pPr>
    </w:p>
    <w:p w14:paraId="474605EC" w14:textId="0B2B7471" w:rsidR="00193E7D" w:rsidRPr="00DC35F1" w:rsidRDefault="00BC033F" w:rsidP="00193E7D">
      <w:pPr>
        <w:pStyle w:val="10"/>
        <w:numPr>
          <w:ilvl w:val="0"/>
          <w:numId w:val="28"/>
        </w:numPr>
        <w:spacing w:line="240" w:lineRule="auto"/>
        <w:jc w:val="center"/>
        <w:rPr>
          <w:rFonts w:ascii="Arial Narrow" w:hAnsi="Arial Narrow" w:cs="Arial"/>
          <w:b/>
          <w:caps/>
          <w:sz w:val="20"/>
        </w:rPr>
      </w:pPr>
      <w:r w:rsidRPr="00BE339A">
        <w:rPr>
          <w:rFonts w:ascii="Arial Narrow" w:hAnsi="Arial Narrow" w:cs="Arial"/>
          <w:b/>
          <w:caps/>
          <w:sz w:val="20"/>
        </w:rPr>
        <w:t>Адреса и реквизиты сторон.</w:t>
      </w:r>
    </w:p>
    <w:p w14:paraId="2EF53361" w14:textId="3658EAA2" w:rsidR="008E3186" w:rsidRDefault="00DC35F1" w:rsidP="00761F8D">
      <w:pPr>
        <w:jc w:val="both"/>
        <w:rPr>
          <w:rFonts w:ascii="Arial Narrow" w:hAnsi="Arial Narrow"/>
          <w:lang w:val="ru-RU"/>
        </w:rPr>
      </w:pPr>
      <w:r w:rsidRPr="007D5468">
        <w:rPr>
          <w:rFonts w:ascii="Arial Narrow" w:hAnsi="Arial Narrow" w:cs="Tahoma"/>
          <w:b/>
          <w:lang w:val="ru-RU"/>
        </w:rPr>
        <w:t>Заказчик:</w:t>
      </w:r>
      <w:r w:rsidR="00193E7D" w:rsidRPr="007D5468">
        <w:rPr>
          <w:rFonts w:ascii="Arial Narrow" w:hAnsi="Arial Narrow" w:cs="Tahoma"/>
          <w:lang w:val="ru-RU"/>
        </w:rPr>
        <w:t xml:space="preserve"> </w:t>
      </w:r>
      <w:r w:rsidR="00CA4A74" w:rsidRPr="00CA4A74">
        <w:rPr>
          <w:rFonts w:ascii="Arial Narrow" w:hAnsi="Arial Narrow"/>
          <w:bCs/>
          <w:lang w:val="ru-RU"/>
        </w:rPr>
        <w:t>614096, г. Пермь, ул. Ленина, д.68 оф.220</w:t>
      </w:r>
      <w:r w:rsidR="00192F00" w:rsidRPr="00192F00">
        <w:rPr>
          <w:rFonts w:ascii="Arial Narrow" w:hAnsi="Arial Narrow"/>
          <w:bCs/>
          <w:lang w:val="ru-RU"/>
        </w:rPr>
        <w:t xml:space="preserve">; ИНН </w:t>
      </w:r>
      <w:r w:rsidR="004D4842" w:rsidRPr="004D4842">
        <w:rPr>
          <w:rFonts w:ascii="Arial Narrow" w:hAnsi="Arial Narrow"/>
          <w:bCs/>
          <w:lang w:val="ru-RU"/>
        </w:rPr>
        <w:t>5902989906</w:t>
      </w:r>
      <w:r w:rsidR="00192F00" w:rsidRPr="00192F00">
        <w:rPr>
          <w:rFonts w:ascii="Arial Narrow" w:hAnsi="Arial Narrow"/>
          <w:bCs/>
          <w:lang w:val="ru-RU"/>
        </w:rPr>
        <w:t>,</w:t>
      </w:r>
      <w:r w:rsidR="001B6528">
        <w:rPr>
          <w:rFonts w:ascii="Arial Narrow" w:hAnsi="Arial Narrow"/>
          <w:bCs/>
          <w:lang w:val="ru-RU"/>
        </w:rPr>
        <w:t xml:space="preserve"> КПП </w:t>
      </w:r>
      <w:r w:rsidR="00691B27" w:rsidRPr="00691B27">
        <w:rPr>
          <w:rFonts w:ascii="Arial Narrow" w:hAnsi="Arial Narrow"/>
          <w:bCs/>
          <w:lang w:val="ru-RU"/>
        </w:rPr>
        <w:t>590201001</w:t>
      </w:r>
      <w:r w:rsidR="001B6528">
        <w:rPr>
          <w:rFonts w:ascii="Arial Narrow" w:hAnsi="Arial Narrow"/>
          <w:bCs/>
          <w:lang w:val="ru-RU"/>
        </w:rPr>
        <w:t>,</w:t>
      </w:r>
      <w:r w:rsidR="00192F00" w:rsidRPr="00192F00">
        <w:rPr>
          <w:rFonts w:ascii="Arial Narrow" w:hAnsi="Arial Narrow"/>
          <w:bCs/>
          <w:lang w:val="ru-RU"/>
        </w:rPr>
        <w:t xml:space="preserve"> </w:t>
      </w:r>
      <w:r w:rsidR="00C41BB5" w:rsidRPr="00FB5706">
        <w:rPr>
          <w:rFonts w:ascii="Arial Narrow" w:hAnsi="Arial Narrow" w:cs="Arial"/>
          <w:lang w:val="ru-RU" w:eastAsia="ru-RU"/>
        </w:rPr>
        <w:t>р/</w:t>
      </w:r>
      <w:proofErr w:type="spellStart"/>
      <w:r w:rsidR="00C41BB5" w:rsidRPr="00FB5706">
        <w:rPr>
          <w:rFonts w:ascii="Arial Narrow" w:hAnsi="Arial Narrow" w:cs="Arial"/>
          <w:lang w:val="ru-RU" w:eastAsia="ru-RU"/>
        </w:rPr>
        <w:t>сч</w:t>
      </w:r>
      <w:proofErr w:type="spellEnd"/>
      <w:r w:rsidR="003F2E67" w:rsidRPr="00FB5706">
        <w:rPr>
          <w:rFonts w:ascii="Arial Narrow" w:hAnsi="Arial Narrow" w:cs="Arial"/>
          <w:lang w:val="ru-RU" w:eastAsia="ru-RU"/>
        </w:rPr>
        <w:t xml:space="preserve"> </w:t>
      </w:r>
      <w:r w:rsidR="00351FD5" w:rsidRPr="00351FD5">
        <w:rPr>
          <w:rFonts w:ascii="Arial Narrow" w:hAnsi="Arial Narrow"/>
          <w:lang w:val="ru-RU"/>
        </w:rPr>
        <w:t>40703810749770000383 в Волго-Вятский банк ПАО Сбербанк</w:t>
      </w:r>
      <w:r w:rsidR="001B6528">
        <w:rPr>
          <w:rFonts w:ascii="Arial Narrow" w:hAnsi="Arial Narrow"/>
          <w:lang w:val="ru-RU"/>
        </w:rPr>
        <w:t>,</w:t>
      </w:r>
      <w:r w:rsidR="007A10AA">
        <w:rPr>
          <w:rFonts w:ascii="Arial Narrow" w:hAnsi="Arial Narrow"/>
          <w:lang w:val="ru-RU"/>
        </w:rPr>
        <w:t xml:space="preserve"> к/с </w:t>
      </w:r>
      <w:r w:rsidR="00ED33E3" w:rsidRPr="00ED33E3">
        <w:rPr>
          <w:rFonts w:ascii="Arial Narrow" w:hAnsi="Arial Narrow"/>
          <w:lang w:val="ru-RU"/>
        </w:rPr>
        <w:t>30101810900000000603</w:t>
      </w:r>
      <w:r w:rsidR="007A10AA">
        <w:rPr>
          <w:rFonts w:ascii="Arial Narrow" w:hAnsi="Arial Narrow"/>
          <w:lang w:val="ru-RU"/>
        </w:rPr>
        <w:t>,</w:t>
      </w:r>
      <w:r w:rsidR="001B6528">
        <w:rPr>
          <w:rFonts w:ascii="Arial Narrow" w:hAnsi="Arial Narrow"/>
          <w:lang w:val="ru-RU"/>
        </w:rPr>
        <w:t xml:space="preserve"> БИК </w:t>
      </w:r>
      <w:r w:rsidR="008347C0" w:rsidRPr="008347C0">
        <w:rPr>
          <w:rFonts w:ascii="Arial Narrow" w:hAnsi="Arial Narrow"/>
          <w:lang w:val="ru-RU"/>
        </w:rPr>
        <w:t>042202603</w:t>
      </w:r>
    </w:p>
    <w:p w14:paraId="08058F5C" w14:textId="4ED5FF2D" w:rsidR="00A30872" w:rsidRPr="002C012C" w:rsidRDefault="00D212D8" w:rsidP="008E3186">
      <w:pPr>
        <w:jc w:val="both"/>
        <w:rPr>
          <w:rFonts w:ascii="Arial Narrow" w:hAnsi="Arial Narrow"/>
          <w:sz w:val="19"/>
          <w:szCs w:val="19"/>
          <w:lang w:val="ru-RU"/>
        </w:rPr>
      </w:pPr>
      <w:r w:rsidRPr="002C012C">
        <w:rPr>
          <w:rFonts w:ascii="Arial Narrow" w:hAnsi="Arial Narrow" w:cs="Arial"/>
          <w:b/>
          <w:lang w:val="ru-RU"/>
        </w:rPr>
        <w:t>Исполнитель</w:t>
      </w:r>
      <w:r w:rsidR="00BC033F" w:rsidRPr="002C012C">
        <w:rPr>
          <w:rFonts w:ascii="Arial Narrow" w:hAnsi="Arial Narrow" w:cs="Arial"/>
          <w:lang w:val="ru-RU"/>
        </w:rPr>
        <w:t xml:space="preserve">: </w:t>
      </w:r>
      <w:bookmarkStart w:id="2" w:name="ЮрАдресЮрЛица"/>
      <w:bookmarkEnd w:id="2"/>
      <w:r w:rsidR="00E16F92" w:rsidRPr="00150358">
        <w:rPr>
          <w:rFonts w:ascii="Arial Narrow" w:hAnsi="Arial Narrow" w:cs="Arial"/>
          <w:lang w:val="ru-RU"/>
        </w:rPr>
        <w:t>1</w:t>
      </w:r>
      <w:r w:rsidR="000262A2" w:rsidRPr="000262A2">
        <w:rPr>
          <w:rFonts w:ascii="Arial Narrow" w:hAnsi="Arial Narrow" w:cs="Arial"/>
          <w:lang w:val="ru-RU"/>
        </w:rPr>
        <w:t>07140</w:t>
      </w:r>
      <w:r w:rsidR="00E16F92" w:rsidRPr="00150358">
        <w:rPr>
          <w:rFonts w:ascii="Arial Narrow" w:hAnsi="Arial Narrow" w:cs="Arial"/>
          <w:lang w:val="ru-RU"/>
        </w:rPr>
        <w:t>, г.</w:t>
      </w:r>
      <w:r w:rsidR="00D41308">
        <w:rPr>
          <w:rFonts w:ascii="Arial Narrow" w:hAnsi="Arial Narrow" w:cs="Arial"/>
          <w:lang w:val="ru-RU"/>
        </w:rPr>
        <w:t xml:space="preserve"> </w:t>
      </w:r>
      <w:r w:rsidR="00E16F92" w:rsidRPr="00150358">
        <w:rPr>
          <w:rFonts w:ascii="Arial Narrow" w:hAnsi="Arial Narrow" w:cs="Arial"/>
          <w:lang w:val="ru-RU"/>
        </w:rPr>
        <w:t xml:space="preserve">Москва, </w:t>
      </w:r>
      <w:r w:rsidR="000262A2">
        <w:rPr>
          <w:rFonts w:ascii="Arial Narrow" w:hAnsi="Arial Narrow" w:cs="Arial"/>
          <w:lang w:val="ru-RU"/>
        </w:rPr>
        <w:t>Верхняя Красносельская</w:t>
      </w:r>
      <w:r w:rsidR="00E16F92" w:rsidRPr="00150358">
        <w:rPr>
          <w:rFonts w:ascii="Arial Narrow" w:hAnsi="Arial Narrow" w:cs="Arial"/>
          <w:lang w:val="ru-RU"/>
        </w:rPr>
        <w:t>, д.</w:t>
      </w:r>
      <w:r w:rsidR="000262A2">
        <w:rPr>
          <w:rFonts w:ascii="Arial Narrow" w:hAnsi="Arial Narrow" w:cs="Arial"/>
          <w:lang w:val="ru-RU"/>
        </w:rPr>
        <w:t>3, стр.2</w:t>
      </w:r>
      <w:r w:rsidR="00E16F92" w:rsidRPr="00150358">
        <w:rPr>
          <w:rFonts w:ascii="Arial Narrow" w:hAnsi="Arial Narrow" w:cs="Arial"/>
          <w:lang w:val="ru-RU"/>
        </w:rPr>
        <w:t xml:space="preserve">, </w:t>
      </w:r>
      <w:r w:rsidR="000262A2">
        <w:rPr>
          <w:rFonts w:ascii="Arial Narrow" w:hAnsi="Arial Narrow" w:cs="Arial"/>
          <w:lang w:val="ru-RU"/>
        </w:rPr>
        <w:t>помещение</w:t>
      </w:r>
      <w:r w:rsidR="00E16F92" w:rsidRPr="00150358">
        <w:rPr>
          <w:rFonts w:ascii="Arial Narrow" w:hAnsi="Arial Narrow" w:cs="Arial"/>
          <w:lang w:val="ru-RU"/>
        </w:rPr>
        <w:t xml:space="preserve"> </w:t>
      </w:r>
      <w:r w:rsidR="00D52CAE">
        <w:rPr>
          <w:rFonts w:ascii="Arial Narrow" w:hAnsi="Arial Narrow" w:cs="Arial"/>
          <w:lang w:val="en-US"/>
        </w:rPr>
        <w:t>I</w:t>
      </w:r>
      <w:r w:rsidR="00A30872" w:rsidRPr="002C012C">
        <w:rPr>
          <w:rFonts w:ascii="Arial Narrow" w:hAnsi="Arial Narrow"/>
          <w:lang w:val="ru-RU"/>
        </w:rPr>
        <w:t xml:space="preserve">, ИНН </w:t>
      </w:r>
      <w:bookmarkStart w:id="3" w:name="ИННЮрЛица"/>
      <w:bookmarkEnd w:id="3"/>
      <w:r w:rsidR="001B6528" w:rsidRPr="001B6528">
        <w:rPr>
          <w:rFonts w:ascii="Arial Narrow" w:hAnsi="Arial Narrow"/>
          <w:lang w:val="ru-RU"/>
        </w:rPr>
        <w:t>7708333955</w:t>
      </w:r>
      <w:r w:rsidR="00A30872" w:rsidRPr="002C012C">
        <w:rPr>
          <w:rFonts w:ascii="Arial Narrow" w:hAnsi="Arial Narrow"/>
          <w:lang w:val="ru-RU"/>
        </w:rPr>
        <w:t xml:space="preserve">, КПП </w:t>
      </w:r>
      <w:r w:rsidR="001B6528" w:rsidRPr="001B6528">
        <w:rPr>
          <w:rFonts w:ascii="Arial Narrow" w:hAnsi="Arial Narrow"/>
          <w:lang w:val="ru-RU"/>
        </w:rPr>
        <w:t>770801001</w:t>
      </w:r>
      <w:r w:rsidR="00A30872" w:rsidRPr="002C012C">
        <w:rPr>
          <w:rFonts w:ascii="Arial Narrow" w:hAnsi="Arial Narrow"/>
          <w:lang w:val="ru-RU"/>
        </w:rPr>
        <w:t xml:space="preserve">, </w:t>
      </w:r>
      <w:r w:rsidR="00A30872" w:rsidRPr="002C012C">
        <w:rPr>
          <w:rFonts w:ascii="Arial Narrow" w:hAnsi="Arial Narrow" w:cs="Arial"/>
          <w:lang w:val="ru-RU" w:eastAsia="ru-RU"/>
        </w:rPr>
        <w:t>р/</w:t>
      </w:r>
      <w:proofErr w:type="spellStart"/>
      <w:r w:rsidR="00A30872" w:rsidRPr="002C012C">
        <w:rPr>
          <w:rFonts w:ascii="Arial Narrow" w:hAnsi="Arial Narrow" w:cs="Arial"/>
          <w:lang w:val="ru-RU" w:eastAsia="ru-RU"/>
        </w:rPr>
        <w:t>сч</w:t>
      </w:r>
      <w:proofErr w:type="spellEnd"/>
      <w:r w:rsidR="00A30872" w:rsidRPr="002C012C">
        <w:rPr>
          <w:rFonts w:ascii="Arial Narrow" w:hAnsi="Arial Narrow" w:cs="Arial"/>
          <w:lang w:val="ru-RU" w:eastAsia="ru-RU"/>
        </w:rPr>
        <w:t xml:space="preserve"> </w:t>
      </w:r>
      <w:r w:rsidR="00FB0E05" w:rsidRPr="00FB0E05">
        <w:rPr>
          <w:rFonts w:ascii="Arial Narrow" w:hAnsi="Arial Narrow"/>
          <w:lang w:val="ru-RU"/>
        </w:rPr>
        <w:t xml:space="preserve">40702810800302581001 </w:t>
      </w:r>
      <w:r w:rsidR="00E16F92">
        <w:rPr>
          <w:rFonts w:ascii="Arial Narrow" w:hAnsi="Arial Narrow"/>
          <w:lang w:val="ru-RU"/>
        </w:rPr>
        <w:t xml:space="preserve">в </w:t>
      </w:r>
      <w:r w:rsidR="00A30872" w:rsidRPr="00FB0E05">
        <w:rPr>
          <w:rFonts w:ascii="Arial Narrow" w:hAnsi="Arial Narrow"/>
          <w:sz w:val="18"/>
          <w:lang w:val="ru-RU"/>
        </w:rPr>
        <w:t xml:space="preserve">АО </w:t>
      </w:r>
      <w:r w:rsidR="00B968E5" w:rsidRPr="00FB0E05">
        <w:rPr>
          <w:rFonts w:ascii="Arial Narrow" w:hAnsi="Arial Narrow"/>
          <w:sz w:val="18"/>
          <w:lang w:val="ru-RU"/>
        </w:rPr>
        <w:t>КБ "СИТИБАНК"</w:t>
      </w:r>
      <w:r w:rsidR="00A30872" w:rsidRPr="00FB0E05">
        <w:rPr>
          <w:rFonts w:ascii="Arial Narrow" w:hAnsi="Arial Narrow"/>
          <w:sz w:val="18"/>
          <w:lang w:val="ru-RU"/>
        </w:rPr>
        <w:t xml:space="preserve"> г. Москва</w:t>
      </w:r>
      <w:r w:rsidR="00A30872" w:rsidRPr="002C012C">
        <w:rPr>
          <w:rFonts w:ascii="Arial Narrow" w:hAnsi="Arial Narrow"/>
          <w:lang w:val="ru-RU"/>
        </w:rPr>
        <w:t xml:space="preserve">, </w:t>
      </w:r>
      <w:r w:rsidR="00A30872" w:rsidRPr="002C012C">
        <w:rPr>
          <w:rFonts w:ascii="Arial Narrow" w:hAnsi="Arial Narrow" w:cs="Arial"/>
          <w:lang w:val="ru-RU" w:eastAsia="ru-RU"/>
        </w:rPr>
        <w:t xml:space="preserve">к/с </w:t>
      </w:r>
      <w:r w:rsidR="00B968E5" w:rsidRPr="00B968E5">
        <w:rPr>
          <w:rFonts w:ascii="Arial Narrow" w:hAnsi="Arial Narrow"/>
          <w:lang w:val="ru-RU"/>
        </w:rPr>
        <w:t>30101810300000000202</w:t>
      </w:r>
      <w:r w:rsidR="00A30872" w:rsidRPr="002C012C">
        <w:rPr>
          <w:rFonts w:ascii="Arial Narrow" w:hAnsi="Arial Narrow"/>
          <w:lang w:val="ru-RU"/>
        </w:rPr>
        <w:t xml:space="preserve">, БИК </w:t>
      </w:r>
      <w:r w:rsidR="00B968E5" w:rsidRPr="00B968E5">
        <w:rPr>
          <w:rFonts w:ascii="Arial Narrow" w:hAnsi="Arial Narrow"/>
          <w:lang w:val="ru-RU"/>
        </w:rPr>
        <w:t>044525202</w:t>
      </w:r>
      <w:r w:rsidR="00BC117D">
        <w:rPr>
          <w:rFonts w:ascii="Arial Narrow" w:hAnsi="Arial Narrow"/>
          <w:lang w:val="ru-RU"/>
        </w:rPr>
        <w:t>, тел: +7-</w:t>
      </w:r>
      <w:r w:rsidR="00BC117D" w:rsidRPr="00BC117D">
        <w:rPr>
          <w:rFonts w:ascii="Arial Narrow" w:hAnsi="Arial Narrow"/>
          <w:lang w:val="ru-RU"/>
        </w:rPr>
        <w:t>49</w:t>
      </w:r>
      <w:r w:rsidR="00BC117D">
        <w:rPr>
          <w:rFonts w:ascii="Arial Narrow" w:hAnsi="Arial Narrow"/>
          <w:lang w:val="ru-RU"/>
        </w:rPr>
        <w:t>9-</w:t>
      </w:r>
      <w:r w:rsidR="00BC117D" w:rsidRPr="00BC117D">
        <w:rPr>
          <w:rFonts w:ascii="Arial Narrow" w:hAnsi="Arial Narrow"/>
          <w:lang w:val="ru-RU"/>
        </w:rPr>
        <w:t>7</w:t>
      </w:r>
      <w:r w:rsidR="00BC117D">
        <w:rPr>
          <w:rFonts w:ascii="Arial Narrow" w:hAnsi="Arial Narrow"/>
          <w:lang w:val="ru-RU"/>
        </w:rPr>
        <w:t>5</w:t>
      </w:r>
      <w:r w:rsidR="00BC117D" w:rsidRPr="00BC117D">
        <w:rPr>
          <w:rFonts w:ascii="Arial Narrow" w:hAnsi="Arial Narrow"/>
          <w:lang w:val="ru-RU"/>
        </w:rPr>
        <w:t>0–</w:t>
      </w:r>
      <w:r w:rsidR="00BC117D">
        <w:rPr>
          <w:rFonts w:ascii="Arial Narrow" w:hAnsi="Arial Narrow"/>
          <w:lang w:val="ru-RU"/>
        </w:rPr>
        <w:t>08</w:t>
      </w:r>
      <w:r w:rsidR="00BC117D" w:rsidRPr="00BC117D">
        <w:rPr>
          <w:rFonts w:ascii="Arial Narrow" w:hAnsi="Arial Narrow"/>
          <w:lang w:val="ru-RU"/>
        </w:rPr>
        <w:t>–2</w:t>
      </w:r>
      <w:r w:rsidR="00BC117D">
        <w:rPr>
          <w:rFonts w:ascii="Arial Narrow" w:hAnsi="Arial Narrow"/>
          <w:lang w:val="ru-RU"/>
        </w:rPr>
        <w:t>8</w:t>
      </w:r>
    </w:p>
    <w:p w14:paraId="58597A50" w14:textId="54ECF1BA" w:rsidR="00A92FD2" w:rsidRDefault="00A92FD2" w:rsidP="00A30872">
      <w:pPr>
        <w:tabs>
          <w:tab w:val="left" w:pos="284"/>
        </w:tabs>
        <w:jc w:val="both"/>
        <w:rPr>
          <w:lang w:val="ru-RU"/>
        </w:rPr>
      </w:pPr>
    </w:p>
    <w:p w14:paraId="7BB62A3F" w14:textId="59150D37" w:rsidR="00F9726E" w:rsidRPr="00BE339A" w:rsidRDefault="00F9726E" w:rsidP="004C18D3">
      <w:pPr>
        <w:rPr>
          <w:rFonts w:ascii="Arial Narrow" w:hAnsi="Arial Narrow"/>
          <w:lang w:val="ru-RU"/>
        </w:rPr>
      </w:pPr>
      <w:bookmarkStart w:id="4" w:name="РасчСчетЮрЛица"/>
      <w:bookmarkEnd w:id="4"/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1630"/>
        <w:gridCol w:w="2364"/>
        <w:gridCol w:w="1855"/>
        <w:gridCol w:w="2424"/>
      </w:tblGrid>
      <w:tr w:rsidR="00BC033F" w:rsidRPr="00BE339A" w14:paraId="3D513996" w14:textId="77777777" w:rsidTr="007516E9">
        <w:trPr>
          <w:cantSplit/>
          <w:trHeight w:val="298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167FB544" w14:textId="77777777" w:rsidR="00BC033F" w:rsidRPr="00BE339A" w:rsidRDefault="00BC033F">
            <w:pPr>
              <w:rPr>
                <w:rFonts w:ascii="Arial Narrow" w:hAnsi="Arial Narrow"/>
                <w:lang w:val="ru-RU"/>
              </w:rPr>
            </w:pPr>
            <w:r w:rsidRPr="00BE339A">
              <w:rPr>
                <w:rFonts w:ascii="Arial Narrow" w:hAnsi="Arial Narrow"/>
                <w:b/>
                <w:lang w:val="ru-RU"/>
              </w:rPr>
              <w:t xml:space="preserve">Подписи </w:t>
            </w:r>
            <w:r w:rsidR="00BE339A" w:rsidRPr="00BE339A">
              <w:rPr>
                <w:rFonts w:ascii="Arial Narrow" w:hAnsi="Arial Narrow"/>
                <w:b/>
                <w:lang w:val="ru-RU"/>
              </w:rPr>
              <w:t>С</w:t>
            </w:r>
            <w:r w:rsidRPr="00BE339A">
              <w:rPr>
                <w:rFonts w:ascii="Arial Narrow" w:hAnsi="Arial Narrow"/>
                <w:b/>
                <w:lang w:val="ru-RU"/>
              </w:rPr>
              <w:t>торон: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C59A747" w14:textId="543CD9B5" w:rsidR="00BC033F" w:rsidRPr="00BE339A" w:rsidRDefault="00BE339A">
            <w:pPr>
              <w:jc w:val="right"/>
              <w:rPr>
                <w:rFonts w:ascii="Arial Narrow" w:hAnsi="Arial Narrow"/>
                <w:lang w:val="ru-RU"/>
              </w:rPr>
            </w:pPr>
            <w:r w:rsidRPr="00BE339A">
              <w:rPr>
                <w:rFonts w:ascii="Arial Narrow" w:hAnsi="Arial Narrow"/>
                <w:b/>
                <w:lang w:val="ru-RU"/>
              </w:rPr>
              <w:t xml:space="preserve">От </w:t>
            </w:r>
            <w:r w:rsidR="00B97B91" w:rsidRPr="00BE339A">
              <w:rPr>
                <w:rFonts w:ascii="Arial Narrow" w:hAnsi="Arial Narrow"/>
                <w:b/>
                <w:lang w:val="ru-RU"/>
              </w:rPr>
              <w:t>Заказчик</w:t>
            </w:r>
            <w:r w:rsidRPr="00BE339A">
              <w:rPr>
                <w:rFonts w:ascii="Arial Narrow" w:hAnsi="Arial Narrow"/>
                <w:b/>
                <w:lang w:val="ru-RU"/>
              </w:rPr>
              <w:t>а</w:t>
            </w:r>
            <w:r w:rsidR="00BC033F" w:rsidRPr="00BE339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323C3" w14:textId="6737684C" w:rsidR="00BC033F" w:rsidRPr="00BE339A" w:rsidRDefault="00BC033F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A2FC8EF" w14:textId="441BEC8E" w:rsidR="00BC033F" w:rsidRPr="00BE339A" w:rsidRDefault="00BE339A">
            <w:pPr>
              <w:jc w:val="right"/>
              <w:rPr>
                <w:rFonts w:ascii="Arial Narrow" w:hAnsi="Arial Narrow"/>
                <w:lang w:val="ru-RU"/>
              </w:rPr>
            </w:pPr>
            <w:r w:rsidRPr="00BE339A">
              <w:rPr>
                <w:rFonts w:ascii="Arial Narrow" w:hAnsi="Arial Narrow"/>
                <w:b/>
                <w:lang w:val="ru-RU"/>
              </w:rPr>
              <w:t xml:space="preserve">От </w:t>
            </w:r>
            <w:r w:rsidR="00B97B91" w:rsidRPr="00BE339A">
              <w:rPr>
                <w:rFonts w:ascii="Arial Narrow" w:hAnsi="Arial Narrow"/>
                <w:b/>
                <w:lang w:val="ru-RU"/>
              </w:rPr>
              <w:t>Исполнител</w:t>
            </w:r>
            <w:r w:rsidRPr="00BE339A">
              <w:rPr>
                <w:rFonts w:ascii="Arial Narrow" w:hAnsi="Arial Narrow"/>
                <w:b/>
                <w:lang w:val="ru-RU"/>
              </w:rPr>
              <w:t>я</w:t>
            </w:r>
            <w:r w:rsidR="00BC033F" w:rsidRPr="00BE339A">
              <w:rPr>
                <w:rFonts w:ascii="Arial Narrow" w:hAnsi="Arial Narrow"/>
                <w:lang w:val="ru-RU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C2B2D" w14:textId="77777777" w:rsidR="00BC033F" w:rsidRPr="00BE339A" w:rsidRDefault="00BC033F">
            <w:pPr>
              <w:rPr>
                <w:rFonts w:ascii="Arial Narrow" w:hAnsi="Arial Narrow"/>
                <w:lang w:val="ru-RU"/>
              </w:rPr>
            </w:pPr>
          </w:p>
        </w:tc>
      </w:tr>
      <w:tr w:rsidR="00BE339A" w:rsidRPr="00BE339A" w14:paraId="776CC113" w14:textId="77777777" w:rsidTr="007516E9">
        <w:trPr>
          <w:cantSplit/>
          <w:trHeight w:val="238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701AF9F8" w14:textId="77777777" w:rsidR="00BE339A" w:rsidRPr="00BE339A" w:rsidRDefault="00BE339A">
            <w:pPr>
              <w:rPr>
                <w:rFonts w:ascii="Arial Narrow" w:hAnsi="Arial Narrow"/>
                <w:b/>
                <w:sz w:val="16"/>
                <w:szCs w:val="16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5F48E10" w14:textId="77777777" w:rsidR="00BE339A" w:rsidRPr="00BE339A" w:rsidRDefault="00BE339A">
            <w:pPr>
              <w:jc w:val="right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AD61A" w14:textId="28C75D4D" w:rsidR="00BE339A" w:rsidRPr="00BE339A" w:rsidRDefault="00BE339A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BE339A">
              <w:rPr>
                <w:rFonts w:ascii="Arial Narrow" w:hAnsi="Arial Narrow"/>
                <w:sz w:val="16"/>
                <w:szCs w:val="16"/>
                <w:lang w:val="ru-RU"/>
              </w:rPr>
              <w:t xml:space="preserve">М.П.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 xml:space="preserve">              </w:t>
            </w:r>
            <w:r w:rsidRPr="00BE339A">
              <w:rPr>
                <w:rFonts w:ascii="Arial Narrow" w:hAnsi="Arial Narrow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EF47891" w14:textId="4D20B469" w:rsidR="00BE339A" w:rsidRPr="00BE339A" w:rsidRDefault="00BE339A">
            <w:pPr>
              <w:jc w:val="right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21356" w14:textId="00E6CC3A" w:rsidR="00BE339A" w:rsidRPr="00BE339A" w:rsidRDefault="00BE339A" w:rsidP="006C634C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BE339A">
              <w:rPr>
                <w:rFonts w:ascii="Arial Narrow" w:hAnsi="Arial Narrow"/>
                <w:sz w:val="16"/>
                <w:szCs w:val="16"/>
                <w:lang w:val="ru-RU"/>
              </w:rPr>
              <w:t xml:space="preserve">М.П.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 xml:space="preserve">              </w:t>
            </w:r>
            <w:r w:rsidRPr="00BE339A">
              <w:rPr>
                <w:rFonts w:ascii="Arial Narrow" w:hAnsi="Arial Narrow"/>
                <w:sz w:val="16"/>
                <w:szCs w:val="16"/>
                <w:lang w:val="ru-RU"/>
              </w:rPr>
              <w:t>подпись</w:t>
            </w:r>
          </w:p>
        </w:tc>
      </w:tr>
    </w:tbl>
    <w:p w14:paraId="2237F967" w14:textId="64EFEBEB" w:rsidR="00C15B8C" w:rsidRDefault="00C15B8C" w:rsidP="00BE339A">
      <w:pPr>
        <w:rPr>
          <w:lang w:val="ru-RU"/>
        </w:rPr>
      </w:pPr>
    </w:p>
    <w:sectPr w:rsidR="00C15B8C" w:rsidSect="0072461A">
      <w:footerReference w:type="even" r:id="rId11"/>
      <w:footerReference w:type="default" r:id="rId12"/>
      <w:type w:val="continuous"/>
      <w:pgSz w:w="11906" w:h="16838"/>
      <w:pgMar w:top="1134" w:right="1077" w:bottom="1134" w:left="1077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65C7" w14:textId="77777777" w:rsidR="00D453D1" w:rsidRDefault="00D453D1" w:rsidP="008C2655">
      <w:r>
        <w:separator/>
      </w:r>
    </w:p>
  </w:endnote>
  <w:endnote w:type="continuationSeparator" w:id="0">
    <w:p w14:paraId="0071FA79" w14:textId="77777777" w:rsidR="00D453D1" w:rsidRDefault="00D453D1" w:rsidP="008C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EF3F" w14:textId="77777777" w:rsidR="00655ABB" w:rsidRDefault="00655ABB" w:rsidP="008C265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5D2033" w14:textId="77777777" w:rsidR="00655ABB" w:rsidRDefault="00655ABB" w:rsidP="0087532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DC4E" w14:textId="77777777" w:rsidR="00655ABB" w:rsidRDefault="00655ABB" w:rsidP="008C265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40BE">
      <w:rPr>
        <w:rStyle w:val="a8"/>
        <w:noProof/>
      </w:rPr>
      <w:t>3</w:t>
    </w:r>
    <w:r>
      <w:rPr>
        <w:rStyle w:val="a8"/>
      </w:rPr>
      <w:fldChar w:fldCharType="end"/>
    </w:r>
  </w:p>
  <w:p w14:paraId="295C76ED" w14:textId="77777777" w:rsidR="00655ABB" w:rsidRDefault="00655ABB" w:rsidP="0087532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F7CC" w14:textId="77777777" w:rsidR="00D453D1" w:rsidRDefault="00D453D1" w:rsidP="008C2655">
      <w:r>
        <w:separator/>
      </w:r>
    </w:p>
  </w:footnote>
  <w:footnote w:type="continuationSeparator" w:id="0">
    <w:p w14:paraId="267395E8" w14:textId="77777777" w:rsidR="00D453D1" w:rsidRDefault="00D453D1" w:rsidP="008C2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8AE"/>
    <w:multiLevelType w:val="multilevel"/>
    <w:tmpl w:val="217840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0D0D6E68"/>
    <w:multiLevelType w:val="multilevel"/>
    <w:tmpl w:val="D24C47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7F4737"/>
    <w:multiLevelType w:val="multilevel"/>
    <w:tmpl w:val="AF0274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71F4716"/>
    <w:multiLevelType w:val="multilevel"/>
    <w:tmpl w:val="C0225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BF24238"/>
    <w:multiLevelType w:val="multilevel"/>
    <w:tmpl w:val="2594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9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sz w:val="19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Narrow" w:hAnsi="Arial Narrow" w:hint="default"/>
        <w:sz w:val="19"/>
      </w:rPr>
    </w:lvl>
  </w:abstractNum>
  <w:abstractNum w:abstractNumId="5" w15:restartNumberingAfterBreak="0">
    <w:nsid w:val="1DAD1A55"/>
    <w:multiLevelType w:val="multilevel"/>
    <w:tmpl w:val="C0225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08536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4D4E9D"/>
    <w:multiLevelType w:val="multilevel"/>
    <w:tmpl w:val="C0225E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47965A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640857"/>
    <w:multiLevelType w:val="hybridMultilevel"/>
    <w:tmpl w:val="98DE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F1D12"/>
    <w:multiLevelType w:val="multilevel"/>
    <w:tmpl w:val="C0225E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C7536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E50C02"/>
    <w:multiLevelType w:val="multilevel"/>
    <w:tmpl w:val="D53612E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63A7FD1"/>
    <w:multiLevelType w:val="singleLevel"/>
    <w:tmpl w:val="7CD694B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37A73F52"/>
    <w:multiLevelType w:val="singleLevel"/>
    <w:tmpl w:val="D91E17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1133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29128E"/>
    <w:multiLevelType w:val="multilevel"/>
    <w:tmpl w:val="1222E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582DED"/>
    <w:multiLevelType w:val="multilevel"/>
    <w:tmpl w:val="14742B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9AF3057"/>
    <w:multiLevelType w:val="multilevel"/>
    <w:tmpl w:val="75B2A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F3084"/>
    <w:multiLevelType w:val="multilevel"/>
    <w:tmpl w:val="0696EB4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DA4002B"/>
    <w:multiLevelType w:val="singleLevel"/>
    <w:tmpl w:val="1E32CA2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00B21D3"/>
    <w:multiLevelType w:val="multilevel"/>
    <w:tmpl w:val="87624CE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2CB2E58"/>
    <w:multiLevelType w:val="singleLevel"/>
    <w:tmpl w:val="3DBCE4BC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 w15:restartNumberingAfterBreak="0">
    <w:nsid w:val="43D50BAE"/>
    <w:multiLevelType w:val="hybridMultilevel"/>
    <w:tmpl w:val="8EA82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275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57"/>
    <w:multiLevelType w:val="multilevel"/>
    <w:tmpl w:val="41629D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A66743C"/>
    <w:multiLevelType w:val="singleLevel"/>
    <w:tmpl w:val="D4B0E00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4AD92398"/>
    <w:multiLevelType w:val="multilevel"/>
    <w:tmpl w:val="819830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CFB76F0"/>
    <w:multiLevelType w:val="multilevel"/>
    <w:tmpl w:val="3BDA8E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55D0AD2"/>
    <w:multiLevelType w:val="singleLevel"/>
    <w:tmpl w:val="A6569B3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 w15:restartNumberingAfterBreak="0">
    <w:nsid w:val="55E16097"/>
    <w:multiLevelType w:val="multilevel"/>
    <w:tmpl w:val="2CECB7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B46D35"/>
    <w:multiLevelType w:val="multilevel"/>
    <w:tmpl w:val="C0225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DF66ADD"/>
    <w:multiLevelType w:val="hybridMultilevel"/>
    <w:tmpl w:val="7B260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9C3E2F"/>
    <w:multiLevelType w:val="multilevel"/>
    <w:tmpl w:val="A558B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9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sz w:val="19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Narrow" w:hAnsi="Arial Narrow"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Narrow" w:hAnsi="Arial Narrow"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Narrow" w:hAnsi="Arial Narrow" w:hint="default"/>
        <w:sz w:val="19"/>
      </w:rPr>
    </w:lvl>
  </w:abstractNum>
  <w:abstractNum w:abstractNumId="33" w15:restartNumberingAfterBreak="0">
    <w:nsid w:val="60643236"/>
    <w:multiLevelType w:val="multilevel"/>
    <w:tmpl w:val="D24C47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18878A8"/>
    <w:multiLevelType w:val="multilevel"/>
    <w:tmpl w:val="11065DEC"/>
    <w:lvl w:ilvl="0">
      <w:start w:val="7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b/>
      </w:rPr>
    </w:lvl>
  </w:abstractNum>
  <w:abstractNum w:abstractNumId="35" w15:restartNumberingAfterBreak="0">
    <w:nsid w:val="61E904F3"/>
    <w:multiLevelType w:val="multilevel"/>
    <w:tmpl w:val="C0225E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258156E"/>
    <w:multiLevelType w:val="multilevel"/>
    <w:tmpl w:val="9ACE7B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7" w15:restartNumberingAfterBreak="0">
    <w:nsid w:val="68B07F69"/>
    <w:multiLevelType w:val="multilevel"/>
    <w:tmpl w:val="DE18CB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320E31"/>
    <w:multiLevelType w:val="multilevel"/>
    <w:tmpl w:val="C0225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6B72073"/>
    <w:multiLevelType w:val="singleLevel"/>
    <w:tmpl w:val="37423CFA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0" w15:restartNumberingAfterBreak="0">
    <w:nsid w:val="79894D74"/>
    <w:multiLevelType w:val="multilevel"/>
    <w:tmpl w:val="6A5CDE6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 w15:restartNumberingAfterBreak="0">
    <w:nsid w:val="7C6574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28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3"/>
  </w:num>
  <w:num w:numId="4">
    <w:abstractNumId w:val="39"/>
  </w:num>
  <w:num w:numId="5">
    <w:abstractNumId w:val="25"/>
  </w:num>
  <w:num w:numId="6">
    <w:abstractNumId w:val="22"/>
  </w:num>
  <w:num w:numId="7">
    <w:abstractNumId w:val="20"/>
  </w:num>
  <w:num w:numId="8">
    <w:abstractNumId w:val="8"/>
  </w:num>
  <w:num w:numId="9">
    <w:abstractNumId w:val="3"/>
  </w:num>
  <w:num w:numId="10">
    <w:abstractNumId w:val="30"/>
  </w:num>
  <w:num w:numId="11">
    <w:abstractNumId w:val="38"/>
  </w:num>
  <w:num w:numId="12">
    <w:abstractNumId w:val="10"/>
  </w:num>
  <w:num w:numId="13">
    <w:abstractNumId w:val="35"/>
  </w:num>
  <w:num w:numId="14">
    <w:abstractNumId w:val="5"/>
  </w:num>
  <w:num w:numId="15">
    <w:abstractNumId w:val="37"/>
  </w:num>
  <w:num w:numId="16">
    <w:abstractNumId w:val="15"/>
  </w:num>
  <w:num w:numId="17">
    <w:abstractNumId w:val="6"/>
  </w:num>
  <w:num w:numId="18">
    <w:abstractNumId w:val="41"/>
  </w:num>
  <w:num w:numId="19">
    <w:abstractNumId w:val="14"/>
  </w:num>
  <w:num w:numId="20">
    <w:abstractNumId w:val="7"/>
  </w:num>
  <w:num w:numId="21">
    <w:abstractNumId w:val="11"/>
  </w:num>
  <w:num w:numId="22">
    <w:abstractNumId w:val="17"/>
  </w:num>
  <w:num w:numId="23">
    <w:abstractNumId w:val="26"/>
  </w:num>
  <w:num w:numId="24">
    <w:abstractNumId w:val="23"/>
  </w:num>
  <w:num w:numId="25">
    <w:abstractNumId w:val="32"/>
  </w:num>
  <w:num w:numId="26">
    <w:abstractNumId w:val="4"/>
  </w:num>
  <w:num w:numId="27">
    <w:abstractNumId w:val="36"/>
  </w:num>
  <w:num w:numId="28">
    <w:abstractNumId w:val="1"/>
  </w:num>
  <w:num w:numId="29">
    <w:abstractNumId w:val="19"/>
  </w:num>
  <w:num w:numId="30">
    <w:abstractNumId w:val="12"/>
  </w:num>
  <w:num w:numId="31">
    <w:abstractNumId w:val="24"/>
  </w:num>
  <w:num w:numId="32">
    <w:abstractNumId w:val="29"/>
  </w:num>
  <w:num w:numId="33">
    <w:abstractNumId w:val="40"/>
  </w:num>
  <w:num w:numId="34">
    <w:abstractNumId w:val="27"/>
  </w:num>
  <w:num w:numId="35">
    <w:abstractNumId w:val="2"/>
  </w:num>
  <w:num w:numId="36">
    <w:abstractNumId w:val="33"/>
  </w:num>
  <w:num w:numId="37">
    <w:abstractNumId w:val="0"/>
  </w:num>
  <w:num w:numId="38">
    <w:abstractNumId w:val="9"/>
  </w:num>
  <w:num w:numId="39">
    <w:abstractNumId w:val="31"/>
  </w:num>
  <w:num w:numId="40">
    <w:abstractNumId w:val="21"/>
  </w:num>
  <w:num w:numId="41">
    <w:abstractNumId w:val="16"/>
  </w:num>
  <w:num w:numId="42">
    <w:abstractNumId w:val="1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FD"/>
    <w:rsid w:val="00000BB4"/>
    <w:rsid w:val="000070A3"/>
    <w:rsid w:val="00013E24"/>
    <w:rsid w:val="00014065"/>
    <w:rsid w:val="00021626"/>
    <w:rsid w:val="000216AA"/>
    <w:rsid w:val="00024AAC"/>
    <w:rsid w:val="00024F55"/>
    <w:rsid w:val="000262A2"/>
    <w:rsid w:val="0002756B"/>
    <w:rsid w:val="000276FB"/>
    <w:rsid w:val="00030C1F"/>
    <w:rsid w:val="00037306"/>
    <w:rsid w:val="000411F1"/>
    <w:rsid w:val="00044D0B"/>
    <w:rsid w:val="000455C8"/>
    <w:rsid w:val="000470E7"/>
    <w:rsid w:val="00056698"/>
    <w:rsid w:val="00060F85"/>
    <w:rsid w:val="00065E78"/>
    <w:rsid w:val="00076A52"/>
    <w:rsid w:val="00076CAC"/>
    <w:rsid w:val="00090223"/>
    <w:rsid w:val="00091227"/>
    <w:rsid w:val="00092EF1"/>
    <w:rsid w:val="0009796F"/>
    <w:rsid w:val="000A259C"/>
    <w:rsid w:val="000A399F"/>
    <w:rsid w:val="000A5953"/>
    <w:rsid w:val="000B31C9"/>
    <w:rsid w:val="000B4E9B"/>
    <w:rsid w:val="000B7E9B"/>
    <w:rsid w:val="000C0FDE"/>
    <w:rsid w:val="000C11EA"/>
    <w:rsid w:val="000C12A5"/>
    <w:rsid w:val="000D2E1A"/>
    <w:rsid w:val="000E32C6"/>
    <w:rsid w:val="00101720"/>
    <w:rsid w:val="001071D6"/>
    <w:rsid w:val="001075B8"/>
    <w:rsid w:val="00112974"/>
    <w:rsid w:val="00123332"/>
    <w:rsid w:val="00124BEC"/>
    <w:rsid w:val="00125FD9"/>
    <w:rsid w:val="00127FEC"/>
    <w:rsid w:val="001373AA"/>
    <w:rsid w:val="00141D4E"/>
    <w:rsid w:val="00143135"/>
    <w:rsid w:val="00146A03"/>
    <w:rsid w:val="00152CCE"/>
    <w:rsid w:val="00156B0E"/>
    <w:rsid w:val="00160077"/>
    <w:rsid w:val="00163D8B"/>
    <w:rsid w:val="00166231"/>
    <w:rsid w:val="00167138"/>
    <w:rsid w:val="001758E7"/>
    <w:rsid w:val="00192F00"/>
    <w:rsid w:val="00193E7D"/>
    <w:rsid w:val="00197560"/>
    <w:rsid w:val="001B6528"/>
    <w:rsid w:val="001E0A6A"/>
    <w:rsid w:val="001F498C"/>
    <w:rsid w:val="001F5315"/>
    <w:rsid w:val="001F58ED"/>
    <w:rsid w:val="002079AD"/>
    <w:rsid w:val="00207EA1"/>
    <w:rsid w:val="00210A38"/>
    <w:rsid w:val="00210BBB"/>
    <w:rsid w:val="00213985"/>
    <w:rsid w:val="00214165"/>
    <w:rsid w:val="002143F0"/>
    <w:rsid w:val="002264E8"/>
    <w:rsid w:val="002312DB"/>
    <w:rsid w:val="002332D6"/>
    <w:rsid w:val="00237B44"/>
    <w:rsid w:val="00245C4D"/>
    <w:rsid w:val="00251DFE"/>
    <w:rsid w:val="00253518"/>
    <w:rsid w:val="00253D80"/>
    <w:rsid w:val="00262A29"/>
    <w:rsid w:val="00264605"/>
    <w:rsid w:val="00265ADC"/>
    <w:rsid w:val="00266DBE"/>
    <w:rsid w:val="00272B09"/>
    <w:rsid w:val="002732DB"/>
    <w:rsid w:val="00273A3A"/>
    <w:rsid w:val="00285CFD"/>
    <w:rsid w:val="002940BE"/>
    <w:rsid w:val="0029511E"/>
    <w:rsid w:val="00295A6F"/>
    <w:rsid w:val="002A6CED"/>
    <w:rsid w:val="002A73C7"/>
    <w:rsid w:val="002C012C"/>
    <w:rsid w:val="002C3609"/>
    <w:rsid w:val="002C7499"/>
    <w:rsid w:val="002D3FAB"/>
    <w:rsid w:val="002F1C47"/>
    <w:rsid w:val="00301CB3"/>
    <w:rsid w:val="00302B7B"/>
    <w:rsid w:val="00312ECA"/>
    <w:rsid w:val="003247E6"/>
    <w:rsid w:val="00325E10"/>
    <w:rsid w:val="00330D06"/>
    <w:rsid w:val="0033199F"/>
    <w:rsid w:val="00350279"/>
    <w:rsid w:val="00351FD5"/>
    <w:rsid w:val="00352112"/>
    <w:rsid w:val="0037642D"/>
    <w:rsid w:val="00390079"/>
    <w:rsid w:val="00391436"/>
    <w:rsid w:val="00397F35"/>
    <w:rsid w:val="003A02DF"/>
    <w:rsid w:val="003A367A"/>
    <w:rsid w:val="003B1C5C"/>
    <w:rsid w:val="003B2A70"/>
    <w:rsid w:val="003C3E43"/>
    <w:rsid w:val="003D6654"/>
    <w:rsid w:val="003D753E"/>
    <w:rsid w:val="003E3162"/>
    <w:rsid w:val="003E5C58"/>
    <w:rsid w:val="003F04C9"/>
    <w:rsid w:val="003F1085"/>
    <w:rsid w:val="003F2E67"/>
    <w:rsid w:val="003F324E"/>
    <w:rsid w:val="003F7F35"/>
    <w:rsid w:val="004026BD"/>
    <w:rsid w:val="00403BFA"/>
    <w:rsid w:val="004125BD"/>
    <w:rsid w:val="00421AA9"/>
    <w:rsid w:val="004247F1"/>
    <w:rsid w:val="00431803"/>
    <w:rsid w:val="004319AC"/>
    <w:rsid w:val="00443887"/>
    <w:rsid w:val="004448BD"/>
    <w:rsid w:val="0045004A"/>
    <w:rsid w:val="00455892"/>
    <w:rsid w:val="004656F9"/>
    <w:rsid w:val="00466CB3"/>
    <w:rsid w:val="0047318C"/>
    <w:rsid w:val="00481896"/>
    <w:rsid w:val="00482686"/>
    <w:rsid w:val="00494727"/>
    <w:rsid w:val="0049539F"/>
    <w:rsid w:val="00496B56"/>
    <w:rsid w:val="004B4157"/>
    <w:rsid w:val="004C1046"/>
    <w:rsid w:val="004C160C"/>
    <w:rsid w:val="004C18D3"/>
    <w:rsid w:val="004D4842"/>
    <w:rsid w:val="004D4E0B"/>
    <w:rsid w:val="004D4FF6"/>
    <w:rsid w:val="004E14C6"/>
    <w:rsid w:val="004E66EA"/>
    <w:rsid w:val="004E6B61"/>
    <w:rsid w:val="004F05E3"/>
    <w:rsid w:val="004F2CB2"/>
    <w:rsid w:val="004F3FDA"/>
    <w:rsid w:val="00501C70"/>
    <w:rsid w:val="00502C59"/>
    <w:rsid w:val="00504458"/>
    <w:rsid w:val="00507A01"/>
    <w:rsid w:val="00515DB3"/>
    <w:rsid w:val="00520358"/>
    <w:rsid w:val="00527012"/>
    <w:rsid w:val="005436BF"/>
    <w:rsid w:val="00545415"/>
    <w:rsid w:val="00560E6C"/>
    <w:rsid w:val="00562A3A"/>
    <w:rsid w:val="00570DF9"/>
    <w:rsid w:val="00575AD8"/>
    <w:rsid w:val="00577919"/>
    <w:rsid w:val="0058676C"/>
    <w:rsid w:val="00595DD1"/>
    <w:rsid w:val="005A104F"/>
    <w:rsid w:val="005A4FFD"/>
    <w:rsid w:val="005B0CC9"/>
    <w:rsid w:val="005B21BD"/>
    <w:rsid w:val="005C15BF"/>
    <w:rsid w:val="005D4E06"/>
    <w:rsid w:val="005D57A0"/>
    <w:rsid w:val="005D6CAF"/>
    <w:rsid w:val="005E1983"/>
    <w:rsid w:val="005E22B6"/>
    <w:rsid w:val="005E3DA3"/>
    <w:rsid w:val="005F0D91"/>
    <w:rsid w:val="005F2EC1"/>
    <w:rsid w:val="0060141C"/>
    <w:rsid w:val="006038C0"/>
    <w:rsid w:val="00615287"/>
    <w:rsid w:val="006251F2"/>
    <w:rsid w:val="00631B6E"/>
    <w:rsid w:val="00643700"/>
    <w:rsid w:val="00654F58"/>
    <w:rsid w:val="00655ABB"/>
    <w:rsid w:val="00656044"/>
    <w:rsid w:val="0066049A"/>
    <w:rsid w:val="00670188"/>
    <w:rsid w:val="00670994"/>
    <w:rsid w:val="00673082"/>
    <w:rsid w:val="0067562E"/>
    <w:rsid w:val="00675E10"/>
    <w:rsid w:val="0068009E"/>
    <w:rsid w:val="00691B27"/>
    <w:rsid w:val="006931F4"/>
    <w:rsid w:val="00695B2F"/>
    <w:rsid w:val="006967FD"/>
    <w:rsid w:val="00696D04"/>
    <w:rsid w:val="006A024A"/>
    <w:rsid w:val="006B7F23"/>
    <w:rsid w:val="006C2E47"/>
    <w:rsid w:val="006C634C"/>
    <w:rsid w:val="006D3C32"/>
    <w:rsid w:val="006E1F92"/>
    <w:rsid w:val="006E48AE"/>
    <w:rsid w:val="006E5827"/>
    <w:rsid w:val="0070099D"/>
    <w:rsid w:val="00700FAF"/>
    <w:rsid w:val="007029BC"/>
    <w:rsid w:val="00705D14"/>
    <w:rsid w:val="0070799C"/>
    <w:rsid w:val="0072461A"/>
    <w:rsid w:val="00727CC0"/>
    <w:rsid w:val="007346BF"/>
    <w:rsid w:val="00743D99"/>
    <w:rsid w:val="00745BA6"/>
    <w:rsid w:val="00750802"/>
    <w:rsid w:val="007516E9"/>
    <w:rsid w:val="007542A1"/>
    <w:rsid w:val="007549D0"/>
    <w:rsid w:val="00761E03"/>
    <w:rsid w:val="00761F8D"/>
    <w:rsid w:val="007635B2"/>
    <w:rsid w:val="0077603F"/>
    <w:rsid w:val="00783F02"/>
    <w:rsid w:val="0079234B"/>
    <w:rsid w:val="00793186"/>
    <w:rsid w:val="007A10AA"/>
    <w:rsid w:val="007A19F0"/>
    <w:rsid w:val="007A7B57"/>
    <w:rsid w:val="007C390D"/>
    <w:rsid w:val="007D16C8"/>
    <w:rsid w:val="007D2FCE"/>
    <w:rsid w:val="007D5468"/>
    <w:rsid w:val="007D5656"/>
    <w:rsid w:val="007E075C"/>
    <w:rsid w:val="007E096F"/>
    <w:rsid w:val="007E0CFE"/>
    <w:rsid w:val="007E7D28"/>
    <w:rsid w:val="008214C7"/>
    <w:rsid w:val="00826617"/>
    <w:rsid w:val="00827DD4"/>
    <w:rsid w:val="0083259E"/>
    <w:rsid w:val="008347C0"/>
    <w:rsid w:val="00841FD2"/>
    <w:rsid w:val="00845F4A"/>
    <w:rsid w:val="00860681"/>
    <w:rsid w:val="00860A59"/>
    <w:rsid w:val="008622C9"/>
    <w:rsid w:val="008625A8"/>
    <w:rsid w:val="00873DFB"/>
    <w:rsid w:val="00875323"/>
    <w:rsid w:val="008841EF"/>
    <w:rsid w:val="00885D6A"/>
    <w:rsid w:val="00891ED0"/>
    <w:rsid w:val="00892C2B"/>
    <w:rsid w:val="00895D20"/>
    <w:rsid w:val="0089703B"/>
    <w:rsid w:val="00897910"/>
    <w:rsid w:val="008A6E74"/>
    <w:rsid w:val="008A716F"/>
    <w:rsid w:val="008B6740"/>
    <w:rsid w:val="008B7BF7"/>
    <w:rsid w:val="008C2655"/>
    <w:rsid w:val="008C46FF"/>
    <w:rsid w:val="008D3D38"/>
    <w:rsid w:val="008E3186"/>
    <w:rsid w:val="008E429E"/>
    <w:rsid w:val="008F0005"/>
    <w:rsid w:val="008F0B61"/>
    <w:rsid w:val="008F1900"/>
    <w:rsid w:val="009017A8"/>
    <w:rsid w:val="00905D1A"/>
    <w:rsid w:val="00911084"/>
    <w:rsid w:val="00911B34"/>
    <w:rsid w:val="00925BB2"/>
    <w:rsid w:val="00930843"/>
    <w:rsid w:val="0093178A"/>
    <w:rsid w:val="00932D8C"/>
    <w:rsid w:val="00934306"/>
    <w:rsid w:val="00940260"/>
    <w:rsid w:val="00942D03"/>
    <w:rsid w:val="00942D56"/>
    <w:rsid w:val="00955155"/>
    <w:rsid w:val="00962DD7"/>
    <w:rsid w:val="00964000"/>
    <w:rsid w:val="009641A5"/>
    <w:rsid w:val="009748C8"/>
    <w:rsid w:val="00982C05"/>
    <w:rsid w:val="009B196E"/>
    <w:rsid w:val="009B465A"/>
    <w:rsid w:val="009B5338"/>
    <w:rsid w:val="009C63EC"/>
    <w:rsid w:val="009C75BA"/>
    <w:rsid w:val="009D0634"/>
    <w:rsid w:val="009E5A62"/>
    <w:rsid w:val="009F5378"/>
    <w:rsid w:val="009F5834"/>
    <w:rsid w:val="009F5B65"/>
    <w:rsid w:val="009F7905"/>
    <w:rsid w:val="00A118BD"/>
    <w:rsid w:val="00A16710"/>
    <w:rsid w:val="00A17182"/>
    <w:rsid w:val="00A17CE8"/>
    <w:rsid w:val="00A242BD"/>
    <w:rsid w:val="00A26988"/>
    <w:rsid w:val="00A270D5"/>
    <w:rsid w:val="00A30872"/>
    <w:rsid w:val="00A440EC"/>
    <w:rsid w:val="00A4486D"/>
    <w:rsid w:val="00A47E67"/>
    <w:rsid w:val="00A61D77"/>
    <w:rsid w:val="00A70E3F"/>
    <w:rsid w:val="00A74FF6"/>
    <w:rsid w:val="00A770D6"/>
    <w:rsid w:val="00A83386"/>
    <w:rsid w:val="00A927B2"/>
    <w:rsid w:val="00A92FD2"/>
    <w:rsid w:val="00A93F7C"/>
    <w:rsid w:val="00A979C8"/>
    <w:rsid w:val="00AA564E"/>
    <w:rsid w:val="00AB7274"/>
    <w:rsid w:val="00AB7EEC"/>
    <w:rsid w:val="00AC1158"/>
    <w:rsid w:val="00AC3510"/>
    <w:rsid w:val="00AC3C61"/>
    <w:rsid w:val="00AC5AA7"/>
    <w:rsid w:val="00AD3AD1"/>
    <w:rsid w:val="00AF4827"/>
    <w:rsid w:val="00AF59EC"/>
    <w:rsid w:val="00B01C92"/>
    <w:rsid w:val="00B035D7"/>
    <w:rsid w:val="00B10D61"/>
    <w:rsid w:val="00B11C05"/>
    <w:rsid w:val="00B15AC4"/>
    <w:rsid w:val="00B16B1A"/>
    <w:rsid w:val="00B219D5"/>
    <w:rsid w:val="00B30C09"/>
    <w:rsid w:val="00B40329"/>
    <w:rsid w:val="00B45BF8"/>
    <w:rsid w:val="00B5058B"/>
    <w:rsid w:val="00B54FCA"/>
    <w:rsid w:val="00B61F4C"/>
    <w:rsid w:val="00B67A8C"/>
    <w:rsid w:val="00B710CD"/>
    <w:rsid w:val="00B727FA"/>
    <w:rsid w:val="00B85E4C"/>
    <w:rsid w:val="00B92709"/>
    <w:rsid w:val="00B968E5"/>
    <w:rsid w:val="00B9696C"/>
    <w:rsid w:val="00B96E8C"/>
    <w:rsid w:val="00B97B91"/>
    <w:rsid w:val="00BB4F36"/>
    <w:rsid w:val="00BC033F"/>
    <w:rsid w:val="00BC117D"/>
    <w:rsid w:val="00BC2D18"/>
    <w:rsid w:val="00BC5E87"/>
    <w:rsid w:val="00BE339A"/>
    <w:rsid w:val="00BE5483"/>
    <w:rsid w:val="00BF57B8"/>
    <w:rsid w:val="00BF7D56"/>
    <w:rsid w:val="00C00A73"/>
    <w:rsid w:val="00C0462A"/>
    <w:rsid w:val="00C1222B"/>
    <w:rsid w:val="00C15B8C"/>
    <w:rsid w:val="00C17CC5"/>
    <w:rsid w:val="00C22746"/>
    <w:rsid w:val="00C30D49"/>
    <w:rsid w:val="00C36C9D"/>
    <w:rsid w:val="00C41BB5"/>
    <w:rsid w:val="00C44816"/>
    <w:rsid w:val="00C55050"/>
    <w:rsid w:val="00C569A9"/>
    <w:rsid w:val="00C56F7B"/>
    <w:rsid w:val="00C61142"/>
    <w:rsid w:val="00C630C3"/>
    <w:rsid w:val="00C7099A"/>
    <w:rsid w:val="00C82B28"/>
    <w:rsid w:val="00C841D6"/>
    <w:rsid w:val="00C847E1"/>
    <w:rsid w:val="00C8717C"/>
    <w:rsid w:val="00C87271"/>
    <w:rsid w:val="00C97518"/>
    <w:rsid w:val="00CA4A74"/>
    <w:rsid w:val="00CA6601"/>
    <w:rsid w:val="00CA7AA1"/>
    <w:rsid w:val="00CB1347"/>
    <w:rsid w:val="00CC2231"/>
    <w:rsid w:val="00CC2F9F"/>
    <w:rsid w:val="00CD650E"/>
    <w:rsid w:val="00CD7376"/>
    <w:rsid w:val="00CD7DCB"/>
    <w:rsid w:val="00CE347F"/>
    <w:rsid w:val="00CE3C35"/>
    <w:rsid w:val="00D01E0A"/>
    <w:rsid w:val="00D078FF"/>
    <w:rsid w:val="00D07972"/>
    <w:rsid w:val="00D11165"/>
    <w:rsid w:val="00D142C1"/>
    <w:rsid w:val="00D212D8"/>
    <w:rsid w:val="00D231F2"/>
    <w:rsid w:val="00D30D63"/>
    <w:rsid w:val="00D31ECC"/>
    <w:rsid w:val="00D40C90"/>
    <w:rsid w:val="00D40D29"/>
    <w:rsid w:val="00D41308"/>
    <w:rsid w:val="00D41DD5"/>
    <w:rsid w:val="00D4281D"/>
    <w:rsid w:val="00D4376B"/>
    <w:rsid w:val="00D453D1"/>
    <w:rsid w:val="00D4574A"/>
    <w:rsid w:val="00D52CAE"/>
    <w:rsid w:val="00D53471"/>
    <w:rsid w:val="00D657C0"/>
    <w:rsid w:val="00D670B2"/>
    <w:rsid w:val="00D71D0A"/>
    <w:rsid w:val="00D73FCC"/>
    <w:rsid w:val="00D751FD"/>
    <w:rsid w:val="00D762EE"/>
    <w:rsid w:val="00D7689B"/>
    <w:rsid w:val="00D85D12"/>
    <w:rsid w:val="00D87281"/>
    <w:rsid w:val="00D9172B"/>
    <w:rsid w:val="00D9443A"/>
    <w:rsid w:val="00D95D26"/>
    <w:rsid w:val="00D976AC"/>
    <w:rsid w:val="00DA0BEE"/>
    <w:rsid w:val="00DB1D0B"/>
    <w:rsid w:val="00DB78AD"/>
    <w:rsid w:val="00DC35F1"/>
    <w:rsid w:val="00DC644D"/>
    <w:rsid w:val="00DD2BD3"/>
    <w:rsid w:val="00DD2F72"/>
    <w:rsid w:val="00DD4A6A"/>
    <w:rsid w:val="00DD4CEA"/>
    <w:rsid w:val="00DD6040"/>
    <w:rsid w:val="00DF3092"/>
    <w:rsid w:val="00DF6AB3"/>
    <w:rsid w:val="00E00D9C"/>
    <w:rsid w:val="00E0478C"/>
    <w:rsid w:val="00E07E98"/>
    <w:rsid w:val="00E11502"/>
    <w:rsid w:val="00E16983"/>
    <w:rsid w:val="00E16F92"/>
    <w:rsid w:val="00E17F0B"/>
    <w:rsid w:val="00E21162"/>
    <w:rsid w:val="00E22563"/>
    <w:rsid w:val="00E23163"/>
    <w:rsid w:val="00E23E64"/>
    <w:rsid w:val="00E254F3"/>
    <w:rsid w:val="00E256BD"/>
    <w:rsid w:val="00E25FDE"/>
    <w:rsid w:val="00E32AC0"/>
    <w:rsid w:val="00E40BF7"/>
    <w:rsid w:val="00E421EB"/>
    <w:rsid w:val="00E618C3"/>
    <w:rsid w:val="00E624E7"/>
    <w:rsid w:val="00E63126"/>
    <w:rsid w:val="00E63971"/>
    <w:rsid w:val="00E65755"/>
    <w:rsid w:val="00E749D0"/>
    <w:rsid w:val="00E80F51"/>
    <w:rsid w:val="00E83129"/>
    <w:rsid w:val="00E90653"/>
    <w:rsid w:val="00E91847"/>
    <w:rsid w:val="00E91C9A"/>
    <w:rsid w:val="00E94DDA"/>
    <w:rsid w:val="00EC16A0"/>
    <w:rsid w:val="00EC5CDC"/>
    <w:rsid w:val="00ED33E3"/>
    <w:rsid w:val="00EE2581"/>
    <w:rsid w:val="00EE27F4"/>
    <w:rsid w:val="00EF104B"/>
    <w:rsid w:val="00EF551F"/>
    <w:rsid w:val="00EF6FA9"/>
    <w:rsid w:val="00F10293"/>
    <w:rsid w:val="00F106D8"/>
    <w:rsid w:val="00F14286"/>
    <w:rsid w:val="00F156A5"/>
    <w:rsid w:val="00F26A02"/>
    <w:rsid w:val="00F31394"/>
    <w:rsid w:val="00F36743"/>
    <w:rsid w:val="00F40562"/>
    <w:rsid w:val="00F63EAA"/>
    <w:rsid w:val="00F700A7"/>
    <w:rsid w:val="00F8146B"/>
    <w:rsid w:val="00F91CDA"/>
    <w:rsid w:val="00F93646"/>
    <w:rsid w:val="00F9558F"/>
    <w:rsid w:val="00F9726E"/>
    <w:rsid w:val="00FA0B8B"/>
    <w:rsid w:val="00FA21E7"/>
    <w:rsid w:val="00FB0E05"/>
    <w:rsid w:val="00FB3D5E"/>
    <w:rsid w:val="00FB5336"/>
    <w:rsid w:val="00FB5706"/>
    <w:rsid w:val="00FB66DE"/>
    <w:rsid w:val="00FC1717"/>
    <w:rsid w:val="00FC4B9C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4E46"/>
  <w15:docId w15:val="{B546AB8B-C039-4A1B-B4DA-12FDC61E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86D"/>
    <w:rPr>
      <w:lang w:val="en-GB" w:eastAsia="en-US"/>
    </w:rPr>
  </w:style>
  <w:style w:type="paragraph" w:styleId="1">
    <w:name w:val="heading 1"/>
    <w:basedOn w:val="a"/>
    <w:next w:val="a"/>
    <w:qFormat/>
    <w:rsid w:val="00A4486D"/>
    <w:pPr>
      <w:keepNext/>
      <w:outlineLvl w:val="0"/>
    </w:pPr>
    <w:rPr>
      <w:b/>
      <w:sz w:val="22"/>
      <w:lang w:val="ru-RU"/>
    </w:rPr>
  </w:style>
  <w:style w:type="paragraph" w:styleId="2">
    <w:name w:val="heading 2"/>
    <w:basedOn w:val="a"/>
    <w:next w:val="a"/>
    <w:qFormat/>
    <w:rsid w:val="00A4486D"/>
    <w:pPr>
      <w:keepNext/>
      <w:jc w:val="center"/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486D"/>
    <w:rPr>
      <w:sz w:val="22"/>
      <w:lang w:val="ru-RU"/>
    </w:rPr>
  </w:style>
  <w:style w:type="paragraph" w:styleId="a4">
    <w:name w:val="Document Map"/>
    <w:basedOn w:val="a"/>
    <w:semiHidden/>
    <w:rsid w:val="00A4486D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A4486D"/>
    <w:pPr>
      <w:pBdr>
        <w:bottom w:val="single" w:sz="12" w:space="1" w:color="auto"/>
      </w:pBdr>
      <w:tabs>
        <w:tab w:val="decimal" w:pos="10348"/>
      </w:tabs>
      <w:ind w:firstLine="567"/>
    </w:pPr>
    <w:rPr>
      <w:sz w:val="22"/>
      <w:lang w:val="ru-RU"/>
    </w:rPr>
  </w:style>
  <w:style w:type="paragraph" w:styleId="20">
    <w:name w:val="Body Text Indent 2"/>
    <w:basedOn w:val="a"/>
    <w:rsid w:val="00A4486D"/>
    <w:pPr>
      <w:pBdr>
        <w:bottom w:val="single" w:sz="12" w:space="1" w:color="auto"/>
      </w:pBdr>
      <w:ind w:firstLine="567"/>
      <w:jc w:val="both"/>
    </w:pPr>
    <w:rPr>
      <w:sz w:val="22"/>
      <w:lang w:val="ru-RU"/>
    </w:rPr>
  </w:style>
  <w:style w:type="paragraph" w:styleId="a6">
    <w:name w:val="Title"/>
    <w:basedOn w:val="a"/>
    <w:qFormat/>
    <w:rsid w:val="00A4486D"/>
    <w:pPr>
      <w:tabs>
        <w:tab w:val="right" w:pos="11480"/>
      </w:tabs>
      <w:jc w:val="center"/>
    </w:pPr>
    <w:rPr>
      <w:b/>
      <w:sz w:val="28"/>
      <w:lang w:val="ru-RU"/>
    </w:rPr>
  </w:style>
  <w:style w:type="paragraph" w:styleId="3">
    <w:name w:val="Body Text Indent 3"/>
    <w:basedOn w:val="a"/>
    <w:rsid w:val="00A4486D"/>
    <w:pPr>
      <w:numPr>
        <w:ilvl w:val="12"/>
      </w:numPr>
      <w:pBdr>
        <w:bottom w:val="single" w:sz="12" w:space="1" w:color="auto"/>
      </w:pBdr>
      <w:ind w:left="567"/>
    </w:pPr>
    <w:rPr>
      <w:sz w:val="22"/>
      <w:lang w:val="ru-RU"/>
    </w:rPr>
  </w:style>
  <w:style w:type="paragraph" w:styleId="21">
    <w:name w:val="Body Text 2"/>
    <w:basedOn w:val="a"/>
    <w:rsid w:val="00A4486D"/>
    <w:pPr>
      <w:pBdr>
        <w:bottom w:val="single" w:sz="12" w:space="1" w:color="auto"/>
      </w:pBdr>
    </w:pPr>
    <w:rPr>
      <w:sz w:val="22"/>
      <w:lang w:val="ru-RU"/>
    </w:rPr>
  </w:style>
  <w:style w:type="paragraph" w:styleId="30">
    <w:name w:val="Body Text 3"/>
    <w:basedOn w:val="a"/>
    <w:rsid w:val="00A4486D"/>
    <w:pPr>
      <w:jc w:val="both"/>
    </w:pPr>
    <w:rPr>
      <w:rFonts w:ascii="Arial" w:hAnsi="Arial"/>
      <w:bCs/>
      <w:lang w:val="ru-RU"/>
    </w:rPr>
  </w:style>
  <w:style w:type="paragraph" w:styleId="a7">
    <w:name w:val="footer"/>
    <w:basedOn w:val="a"/>
    <w:rsid w:val="0087532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5323"/>
  </w:style>
  <w:style w:type="paragraph" w:customStyle="1" w:styleId="10">
    <w:name w:val="Обычный1"/>
    <w:rsid w:val="00DD2BD3"/>
    <w:pPr>
      <w:spacing w:line="360" w:lineRule="atLeast"/>
      <w:jc w:val="both"/>
    </w:pPr>
    <w:rPr>
      <w:sz w:val="24"/>
    </w:rPr>
  </w:style>
  <w:style w:type="paragraph" w:styleId="a9">
    <w:name w:val="Balloon Text"/>
    <w:basedOn w:val="a"/>
    <w:semiHidden/>
    <w:rsid w:val="00D71D0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semiHidden/>
    <w:rsid w:val="00D71D0A"/>
    <w:rPr>
      <w:sz w:val="16"/>
      <w:szCs w:val="16"/>
    </w:rPr>
  </w:style>
  <w:style w:type="paragraph" w:styleId="ab">
    <w:name w:val="annotation text"/>
    <w:basedOn w:val="a"/>
    <w:semiHidden/>
    <w:rsid w:val="00D71D0A"/>
  </w:style>
  <w:style w:type="paragraph" w:styleId="ac">
    <w:name w:val="annotation subject"/>
    <w:basedOn w:val="ab"/>
    <w:next w:val="ab"/>
    <w:semiHidden/>
    <w:rsid w:val="00D71D0A"/>
    <w:rPr>
      <w:b/>
      <w:bCs/>
    </w:rPr>
  </w:style>
  <w:style w:type="paragraph" w:customStyle="1" w:styleId="Normal1">
    <w:name w:val="Normal1"/>
    <w:rsid w:val="00D40C90"/>
    <w:rPr>
      <w:rFonts w:ascii="Futuris" w:hAnsi="Futuris"/>
      <w:snapToGrid w:val="0"/>
      <w:sz w:val="24"/>
      <w:lang w:val="en-GB"/>
    </w:rPr>
  </w:style>
  <w:style w:type="paragraph" w:customStyle="1" w:styleId="germany">
    <w:name w:val="germany"/>
    <w:basedOn w:val="Normal1"/>
    <w:rsid w:val="00D40C90"/>
    <w:rPr>
      <w:rFonts w:ascii="Arial" w:hAnsi="Arial"/>
      <w:lang w:val="en-US"/>
    </w:rPr>
  </w:style>
  <w:style w:type="paragraph" w:styleId="ad">
    <w:name w:val="List Paragraph"/>
    <w:basedOn w:val="a"/>
    <w:uiPriority w:val="34"/>
    <w:qFormat/>
    <w:rsid w:val="00FB3D5E"/>
    <w:pPr>
      <w:ind w:left="720"/>
      <w:contextualSpacing/>
    </w:pPr>
  </w:style>
  <w:style w:type="paragraph" w:customStyle="1" w:styleId="ConsNonformat">
    <w:name w:val="ConsNonformat"/>
    <w:rsid w:val="00570D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F36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92652F23ADF745BCA4AE1DD1F729D0" ma:contentTypeVersion="13" ma:contentTypeDescription="Создание документа." ma:contentTypeScope="" ma:versionID="a6c866689a395fe5eed51ab976e50b9c">
  <xsd:schema xmlns:xsd="http://www.w3.org/2001/XMLSchema" xmlns:xs="http://www.w3.org/2001/XMLSchema" xmlns:p="http://schemas.microsoft.com/office/2006/metadata/properties" xmlns:ns2="5771873d-1729-4ce6-86e4-5fe976623977" xmlns:ns3="c6243682-c51e-41fa-a50d-5dee43e39927" targetNamespace="http://schemas.microsoft.com/office/2006/metadata/properties" ma:root="true" ma:fieldsID="f6dc7a6819b8a2863e32bd3194aea8ce" ns2:_="" ns3:_="">
    <xsd:import namespace="5771873d-1729-4ce6-86e4-5fe976623977"/>
    <xsd:import namespace="c6243682-c51e-41fa-a50d-5dee43e39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1873d-1729-4ce6-86e4-5fe9766239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43682-c51e-41fa-a50d-5dee43e39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11B15-DEAE-4599-92A0-50742DF3D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BE90F-CA35-46D1-B027-1819F52BC1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507333-4B26-405F-898C-83F204836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1873d-1729-4ce6-86e4-5fe976623977"/>
    <ds:schemaRef ds:uri="c6243682-c51e-41fa-a50d-5dee43e39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836F3B-04E7-46B3-804F-330CD2F9F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</vt:lpstr>
      <vt:lpstr>                                                   Договор</vt:lpstr>
    </vt:vector>
  </TitlesOfParts>
  <Company>L&amp;A Financial Group</Company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Letov</dc:creator>
  <cp:lastModifiedBy>Дмитрий</cp:lastModifiedBy>
  <cp:revision>4</cp:revision>
  <cp:lastPrinted>2019-10-15T04:36:00Z</cp:lastPrinted>
  <dcterms:created xsi:type="dcterms:W3CDTF">2021-09-03T09:35:00Z</dcterms:created>
  <dcterms:modified xsi:type="dcterms:W3CDTF">2021-09-03T09:39:00Z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0x010100F492652F23ADF745BCA4AE1DD1F729D0</vt:lpwstr>
  </property>
  <property fmtid="{D5CDD505-2E9C-101B-9397-08002B2CF9AE}" pid="4" name="Order">
    <vt:r8>23600</vt:r8>
  </property>
</Properties>
</file>